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ED0" w:rsidRDefault="007A3ED0" w:rsidP="00592CC0">
      <w:pPr>
        <w:pStyle w:val="a5"/>
        <w:ind w:left="0" w:right="-2"/>
        <w:rPr>
          <w:u w:val="none"/>
        </w:rPr>
      </w:pP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bookmarkStart w:id="0" w:name="_GoBack"/>
      <w:bookmarkEnd w:id="0"/>
      <w:r w:rsidRPr="009F1EAF">
        <w:rPr>
          <w:u w:val="none"/>
        </w:rPr>
        <w:t>СОВЕТ ДЕПУТАТОВ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МУНИЦИПАЛЬНОГО ОБРАЗОВАНИЯ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ГОРОДСКОЕ ПОСЕЛЕНИЕ ГОРОД КОНАКОВО</w:t>
      </w:r>
    </w:p>
    <w:p w:rsidR="00592CC0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КОНАКОВСКОГО РАЙОНА ТВЕРСКОЙ ОБЛАСТИ</w:t>
      </w:r>
    </w:p>
    <w:p w:rsidR="009F1EAF" w:rsidRPr="009F1EAF" w:rsidRDefault="009F1EAF" w:rsidP="00592CC0">
      <w:pPr>
        <w:pStyle w:val="a5"/>
        <w:ind w:left="0" w:right="-2"/>
        <w:rPr>
          <w:u w:val="none"/>
        </w:rPr>
      </w:pPr>
      <w:r w:rsidRPr="009F1EAF">
        <w:rPr>
          <w:u w:val="none"/>
        </w:rPr>
        <w:t>ЧЕТВЁРТОГО СОЗЫВА</w:t>
      </w:r>
    </w:p>
    <w:p w:rsidR="009F1EAF" w:rsidRDefault="009F1EAF" w:rsidP="009F1EAF">
      <w:pPr>
        <w:pBdr>
          <w:bottom w:val="single" w:sz="12" w:space="1" w:color="auto"/>
        </w:pBd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3A5F4B" w:rsidRPr="00751CC0" w:rsidRDefault="003A5F4B" w:rsidP="00870969">
      <w:pPr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bCs/>
          <w:sz w:val="28"/>
          <w:szCs w:val="28"/>
        </w:rPr>
      </w:pPr>
      <w:r w:rsidRPr="00751CC0">
        <w:rPr>
          <w:bCs/>
          <w:sz w:val="28"/>
          <w:szCs w:val="28"/>
        </w:rPr>
        <w:t>РЕШЕНИЕ</w:t>
      </w:r>
    </w:p>
    <w:p w:rsidR="007A3ED0" w:rsidRDefault="007A3ED0" w:rsidP="007A3ED0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28 октября 2021г.                           г. Конаково                                              № 191</w:t>
      </w:r>
    </w:p>
    <w:p w:rsidR="00F55FCC" w:rsidRPr="007A3ED0" w:rsidRDefault="007A3ED0" w:rsidP="007A3ED0">
      <w:pPr>
        <w:pStyle w:val="a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B2155" w:rsidRPr="00CB2155" w:rsidRDefault="00CB2155" w:rsidP="007A3ED0">
      <w:pPr>
        <w:pStyle w:val="a3"/>
        <w:spacing w:line="360" w:lineRule="auto"/>
        <w:jc w:val="center"/>
        <w:rPr>
          <w:b/>
          <w:sz w:val="28"/>
        </w:rPr>
      </w:pPr>
      <w:r w:rsidRPr="00CB2155">
        <w:rPr>
          <w:b/>
          <w:sz w:val="28"/>
        </w:rPr>
        <w:t xml:space="preserve">О согласовании передачи в муниципальную собственность Муниципального образования Городское поселение город Конаково дорожного сооружения - автомобильный </w:t>
      </w:r>
      <w:r w:rsidR="007A3ED0">
        <w:rPr>
          <w:b/>
          <w:sz w:val="28"/>
        </w:rPr>
        <w:t>мост через сбросной канал КГРЭС</w:t>
      </w:r>
    </w:p>
    <w:p w:rsidR="001276B5" w:rsidRPr="00942D7E" w:rsidRDefault="001276B5" w:rsidP="00DB24FE">
      <w:pPr>
        <w:pStyle w:val="a3"/>
      </w:pPr>
    </w:p>
    <w:p w:rsidR="00CB2155" w:rsidRPr="00745520" w:rsidRDefault="00CB2155" w:rsidP="00CB2155">
      <w:pPr>
        <w:pStyle w:val="1"/>
        <w:shd w:val="clear" w:color="auto" w:fill="FFFFFF"/>
        <w:spacing w:before="0" w:beforeAutospacing="0" w:after="144" w:afterAutospacing="0" w:line="360" w:lineRule="auto"/>
        <w:ind w:firstLine="426"/>
        <w:jc w:val="both"/>
        <w:rPr>
          <w:b w:val="0"/>
          <w:color w:val="333333"/>
          <w:sz w:val="28"/>
          <w:szCs w:val="28"/>
        </w:rPr>
      </w:pPr>
      <w:bookmarkStart w:id="1" w:name="sub_10"/>
      <w:r w:rsidRPr="00745520">
        <w:rPr>
          <w:b w:val="0"/>
          <w:sz w:val="28"/>
          <w:szCs w:val="28"/>
        </w:rPr>
        <w:t xml:space="preserve">В соответствии с </w:t>
      </w:r>
      <w:r w:rsidRPr="00745520">
        <w:rPr>
          <w:b w:val="0"/>
          <w:color w:val="000000"/>
          <w:sz w:val="28"/>
          <w:szCs w:val="28"/>
          <w:shd w:val="clear" w:color="auto" w:fill="FFFFFF"/>
        </w:rPr>
        <w:t xml:space="preserve">Федеральным законом №184-ФЗ от 06.10.1999 года </w:t>
      </w:r>
      <w:r w:rsidRPr="00745520">
        <w:rPr>
          <w:b w:val="0"/>
          <w:color w:val="333333"/>
          <w:sz w:val="28"/>
          <w:szCs w:val="28"/>
        </w:rPr>
        <w:t>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  <w:r w:rsidRPr="00745520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D10F4">
        <w:rPr>
          <w:b w:val="0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городское поселение город Конаково Конаковского района Тверской области</w:t>
      </w:r>
      <w:r>
        <w:rPr>
          <w:b w:val="0"/>
          <w:sz w:val="28"/>
          <w:szCs w:val="28"/>
        </w:rPr>
        <w:t xml:space="preserve">, </w:t>
      </w:r>
      <w:r w:rsidRPr="00CB2155">
        <w:rPr>
          <w:b w:val="0"/>
          <w:color w:val="000000"/>
          <w:sz w:val="28"/>
          <w:szCs w:val="28"/>
          <w:shd w:val="clear" w:color="auto" w:fill="FFFFFF"/>
        </w:rPr>
        <w:t>Решени</w:t>
      </w:r>
      <w:r>
        <w:rPr>
          <w:b w:val="0"/>
          <w:color w:val="000000"/>
          <w:sz w:val="28"/>
          <w:szCs w:val="28"/>
          <w:shd w:val="clear" w:color="auto" w:fill="FFFFFF"/>
        </w:rPr>
        <w:t>ем</w:t>
      </w:r>
      <w:r w:rsidRPr="00CB2155">
        <w:rPr>
          <w:b w:val="0"/>
          <w:color w:val="000000"/>
          <w:sz w:val="28"/>
          <w:szCs w:val="28"/>
          <w:shd w:val="clear" w:color="auto" w:fill="FFFFFF"/>
        </w:rPr>
        <w:t xml:space="preserve"> Совета депутатов города Конаково №429 от 28.11.2011 года «Об утверждении Положения «О порядке управления и распоряжения имуществом, находящимся в собственности муниципального образования «Городское поселение город Конаково»</w:t>
      </w:r>
      <w:r w:rsidRPr="004D10F4">
        <w:rPr>
          <w:b w:val="0"/>
          <w:color w:val="22272F"/>
          <w:sz w:val="28"/>
          <w:szCs w:val="28"/>
        </w:rPr>
        <w:t>, Совет депутатов муниципального образования городское поселение город Конаково  Конаковского района Тверской области</w:t>
      </w:r>
      <w:r>
        <w:rPr>
          <w:b w:val="0"/>
          <w:color w:val="22272F"/>
          <w:sz w:val="28"/>
          <w:szCs w:val="28"/>
        </w:rPr>
        <w:t xml:space="preserve"> </w:t>
      </w:r>
      <w:r w:rsidRPr="00745520">
        <w:rPr>
          <w:sz w:val="28"/>
          <w:szCs w:val="28"/>
        </w:rPr>
        <w:t>РЕШИЛ:</w:t>
      </w:r>
    </w:p>
    <w:p w:rsidR="00F01BEA" w:rsidRPr="00B845D7" w:rsidRDefault="004D0E2A" w:rsidP="00CB2155">
      <w:pPr>
        <w:pStyle w:val="a7"/>
        <w:numPr>
          <w:ilvl w:val="0"/>
          <w:numId w:val="9"/>
        </w:numPr>
        <w:spacing w:line="360" w:lineRule="auto"/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Согласовать</w:t>
      </w:r>
      <w:r w:rsidR="00B845D7">
        <w:rPr>
          <w:color w:val="000000"/>
          <w:sz w:val="28"/>
          <w:szCs w:val="28"/>
          <w:shd w:val="clear" w:color="auto" w:fill="FFFFFF"/>
        </w:rPr>
        <w:t xml:space="preserve"> </w:t>
      </w:r>
      <w:r w:rsidR="00F52C03">
        <w:rPr>
          <w:color w:val="000000"/>
          <w:sz w:val="28"/>
          <w:szCs w:val="28"/>
          <w:shd w:val="clear" w:color="auto" w:fill="FFFFFF"/>
        </w:rPr>
        <w:t>п</w:t>
      </w:r>
      <w:r w:rsidR="00F52C03" w:rsidRPr="00567FE5">
        <w:rPr>
          <w:color w:val="000000"/>
          <w:sz w:val="28"/>
          <w:szCs w:val="28"/>
          <w:shd w:val="clear" w:color="auto" w:fill="FFFFFF"/>
        </w:rPr>
        <w:t>ереда</w:t>
      </w:r>
      <w:r w:rsidR="00F52C03">
        <w:rPr>
          <w:color w:val="000000"/>
          <w:sz w:val="28"/>
          <w:szCs w:val="28"/>
          <w:shd w:val="clear" w:color="auto" w:fill="FFFFFF"/>
        </w:rPr>
        <w:t xml:space="preserve">чу </w:t>
      </w:r>
      <w:bookmarkStart w:id="2" w:name="sub_11"/>
      <w:bookmarkEnd w:id="1"/>
      <w:r w:rsidR="007A3ED0">
        <w:rPr>
          <w:color w:val="000000"/>
          <w:sz w:val="28"/>
          <w:szCs w:val="28"/>
          <w:shd w:val="clear" w:color="auto" w:fill="FFFFFF"/>
        </w:rPr>
        <w:t xml:space="preserve">в </w:t>
      </w:r>
      <w:r w:rsidR="00CB2155">
        <w:rPr>
          <w:color w:val="000000"/>
          <w:sz w:val="28"/>
          <w:szCs w:val="28"/>
          <w:shd w:val="clear" w:color="auto" w:fill="FFFFFF"/>
        </w:rPr>
        <w:t xml:space="preserve">муниципальную собственность Муниципального образования Городское поселение город Конаково Конаковского района Тверской области </w:t>
      </w:r>
      <w:r w:rsidR="00CB2155" w:rsidRPr="00CB2155">
        <w:rPr>
          <w:color w:val="000000"/>
          <w:sz w:val="28"/>
          <w:szCs w:val="28"/>
          <w:shd w:val="clear" w:color="auto" w:fill="FFFFFF"/>
        </w:rPr>
        <w:t>дорожного сооружения - автомобильный мост через сбросной канал КГРЭС</w:t>
      </w:r>
      <w:r w:rsidR="007A3ED0">
        <w:rPr>
          <w:color w:val="000000"/>
          <w:sz w:val="28"/>
          <w:szCs w:val="28"/>
          <w:shd w:val="clear" w:color="auto" w:fill="FFFFFF"/>
        </w:rPr>
        <w:t xml:space="preserve">  кадастровый </w:t>
      </w:r>
      <w:r w:rsidR="00B845D7">
        <w:rPr>
          <w:color w:val="000000"/>
          <w:sz w:val="28"/>
          <w:szCs w:val="28"/>
          <w:shd w:val="clear" w:color="auto" w:fill="FFFFFF"/>
        </w:rPr>
        <w:t>№</w:t>
      </w:r>
      <w:r w:rsidR="00B845D7" w:rsidRPr="00B845D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B845D7" w:rsidRPr="00B845D7">
        <w:rPr>
          <w:bCs/>
          <w:color w:val="000000"/>
          <w:sz w:val="28"/>
          <w:szCs w:val="28"/>
          <w:shd w:val="clear" w:color="auto" w:fill="FFFFFF"/>
        </w:rPr>
        <w:t>69:43:0070216:153</w:t>
      </w:r>
      <w:r w:rsidR="00B845D7">
        <w:rPr>
          <w:bCs/>
          <w:color w:val="000000"/>
          <w:sz w:val="28"/>
          <w:szCs w:val="28"/>
          <w:shd w:val="clear" w:color="auto" w:fill="FFFFFF"/>
        </w:rPr>
        <w:t xml:space="preserve">, при условии </w:t>
      </w:r>
      <w:r w:rsidR="00B845D7" w:rsidRPr="00B845D7">
        <w:rPr>
          <w:bCs/>
          <w:color w:val="000000"/>
          <w:sz w:val="28"/>
          <w:szCs w:val="28"/>
          <w:shd w:val="clear" w:color="auto" w:fill="FFFFFF"/>
        </w:rPr>
        <w:t>пров</w:t>
      </w:r>
      <w:r w:rsidR="00B845D7">
        <w:rPr>
          <w:bCs/>
          <w:color w:val="000000"/>
          <w:sz w:val="28"/>
          <w:szCs w:val="28"/>
          <w:shd w:val="clear" w:color="auto" w:fill="FFFFFF"/>
        </w:rPr>
        <w:t>едения ПАО «</w:t>
      </w:r>
      <w:proofErr w:type="spellStart"/>
      <w:r w:rsidR="00B845D7">
        <w:rPr>
          <w:bCs/>
          <w:color w:val="000000"/>
          <w:sz w:val="28"/>
          <w:szCs w:val="28"/>
          <w:shd w:val="clear" w:color="auto" w:fill="FFFFFF"/>
        </w:rPr>
        <w:t>Энел</w:t>
      </w:r>
      <w:proofErr w:type="spellEnd"/>
      <w:r w:rsidR="00B845D7">
        <w:rPr>
          <w:bCs/>
          <w:color w:val="000000"/>
          <w:sz w:val="28"/>
          <w:szCs w:val="28"/>
          <w:shd w:val="clear" w:color="auto" w:fill="FFFFFF"/>
        </w:rPr>
        <w:t xml:space="preserve"> Россия»</w:t>
      </w:r>
      <w:r w:rsidR="00B845D7" w:rsidRPr="00B845D7">
        <w:rPr>
          <w:bCs/>
          <w:color w:val="000000"/>
          <w:sz w:val="28"/>
          <w:szCs w:val="28"/>
          <w:shd w:val="clear" w:color="auto" w:fill="FFFFFF"/>
        </w:rPr>
        <w:t xml:space="preserve"> ремонтны</w:t>
      </w:r>
      <w:r w:rsidR="00B845D7">
        <w:rPr>
          <w:bCs/>
          <w:color w:val="000000"/>
          <w:sz w:val="28"/>
          <w:szCs w:val="28"/>
          <w:shd w:val="clear" w:color="auto" w:fill="FFFFFF"/>
        </w:rPr>
        <w:t>х</w:t>
      </w:r>
      <w:r w:rsidR="00B845D7" w:rsidRPr="00B845D7">
        <w:rPr>
          <w:bCs/>
          <w:color w:val="000000"/>
          <w:sz w:val="28"/>
          <w:szCs w:val="28"/>
          <w:shd w:val="clear" w:color="auto" w:fill="FFFFFF"/>
        </w:rPr>
        <w:t xml:space="preserve"> работ по устранению недостатков технического состояния передаваем</w:t>
      </w:r>
      <w:r w:rsidR="00B845D7">
        <w:rPr>
          <w:bCs/>
          <w:color w:val="000000"/>
          <w:sz w:val="28"/>
          <w:szCs w:val="28"/>
          <w:shd w:val="clear" w:color="auto" w:fill="FFFFFF"/>
        </w:rPr>
        <w:t>ого</w:t>
      </w:r>
      <w:r w:rsidR="00B845D7" w:rsidRPr="00B845D7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B845D7" w:rsidRPr="00B845D7">
        <w:rPr>
          <w:bCs/>
          <w:color w:val="000000"/>
          <w:sz w:val="28"/>
          <w:szCs w:val="28"/>
          <w:shd w:val="clear" w:color="auto" w:fill="FFFFFF"/>
        </w:rPr>
        <w:lastRenderedPageBreak/>
        <w:t>объект</w:t>
      </w:r>
      <w:r w:rsidR="00B845D7">
        <w:rPr>
          <w:bCs/>
          <w:color w:val="000000"/>
          <w:sz w:val="28"/>
          <w:szCs w:val="28"/>
          <w:shd w:val="clear" w:color="auto" w:fill="FFFFFF"/>
        </w:rPr>
        <w:t>а</w:t>
      </w:r>
      <w:r w:rsidR="007A3ED0">
        <w:rPr>
          <w:bCs/>
          <w:color w:val="000000"/>
          <w:sz w:val="28"/>
          <w:szCs w:val="28"/>
          <w:shd w:val="clear" w:color="auto" w:fill="FFFFFF"/>
        </w:rPr>
        <w:t>, проведению повторных работ по обследованию сооружения ООО «Т.К.М.» и наличия заключения экспертной организации о техническом состоянии сооружения.</w:t>
      </w:r>
      <w:r w:rsidR="00B845D7" w:rsidRPr="00B845D7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F55FCC" w:rsidRDefault="00F55FCC" w:rsidP="00F55FCC">
      <w:pPr>
        <w:pStyle w:val="a7"/>
        <w:numPr>
          <w:ilvl w:val="0"/>
          <w:numId w:val="9"/>
        </w:numPr>
        <w:spacing w:line="360" w:lineRule="auto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F55FCC">
        <w:rPr>
          <w:color w:val="000000"/>
          <w:sz w:val="28"/>
          <w:szCs w:val="28"/>
        </w:rPr>
        <w:t xml:space="preserve">Настоящее решение вступает в силу с момента его принятия и </w:t>
      </w:r>
    </w:p>
    <w:p w:rsidR="00F55FCC" w:rsidRPr="00F55FCC" w:rsidRDefault="00F55FCC" w:rsidP="00F55FCC">
      <w:pPr>
        <w:pStyle w:val="a7"/>
        <w:spacing w:line="360" w:lineRule="auto"/>
        <w:ind w:left="142"/>
        <w:jc w:val="both"/>
        <w:rPr>
          <w:color w:val="000000"/>
          <w:sz w:val="28"/>
          <w:szCs w:val="28"/>
        </w:rPr>
      </w:pPr>
      <w:r w:rsidRPr="00F55FCC">
        <w:rPr>
          <w:color w:val="000000"/>
          <w:sz w:val="28"/>
          <w:szCs w:val="28"/>
        </w:rPr>
        <w:t>подлежит официальному опубликованию в периодическом печатном издании «Конаково сегодня» и 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 в информационной сети «Интернет».</w:t>
      </w:r>
    </w:p>
    <w:bookmarkEnd w:id="2"/>
    <w:p w:rsidR="00F52C03" w:rsidRDefault="00F52C03" w:rsidP="00F55FCC">
      <w:pPr>
        <w:spacing w:line="360" w:lineRule="auto"/>
        <w:jc w:val="both"/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F52C03" w:rsidRDefault="00F52C03" w:rsidP="0060473F">
      <w:pPr>
        <w:rPr>
          <w:sz w:val="28"/>
          <w:szCs w:val="28"/>
        </w:rPr>
      </w:pP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Председатель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>Совета депутатов</w:t>
      </w:r>
    </w:p>
    <w:p w:rsidR="00660103" w:rsidRPr="0060473F" w:rsidRDefault="00660103" w:rsidP="0060473F">
      <w:pPr>
        <w:rPr>
          <w:sz w:val="28"/>
          <w:szCs w:val="28"/>
        </w:rPr>
      </w:pPr>
      <w:r w:rsidRPr="0060473F">
        <w:rPr>
          <w:sz w:val="28"/>
          <w:szCs w:val="28"/>
        </w:rPr>
        <w:t xml:space="preserve">города Конаково                                                    </w:t>
      </w:r>
      <w:r w:rsidR="00F52C03">
        <w:rPr>
          <w:sz w:val="28"/>
          <w:szCs w:val="28"/>
        </w:rPr>
        <w:t xml:space="preserve">                           </w:t>
      </w:r>
      <w:proofErr w:type="spellStart"/>
      <w:r w:rsidR="00F52C03">
        <w:rPr>
          <w:sz w:val="28"/>
          <w:szCs w:val="28"/>
        </w:rPr>
        <w:t>А.Н.Дзюбак</w:t>
      </w:r>
      <w:proofErr w:type="spellEnd"/>
    </w:p>
    <w:p w:rsidR="00751CC0" w:rsidRPr="0060473F" w:rsidRDefault="00751CC0" w:rsidP="0060473F">
      <w:pPr>
        <w:rPr>
          <w:sz w:val="28"/>
          <w:szCs w:val="28"/>
        </w:rPr>
      </w:pPr>
    </w:p>
    <w:p w:rsidR="00745520" w:rsidRDefault="00745520" w:rsidP="00870969">
      <w:pPr>
        <w:autoSpaceDE w:val="0"/>
        <w:autoSpaceDN w:val="0"/>
        <w:rPr>
          <w:sz w:val="28"/>
          <w:szCs w:val="28"/>
        </w:rPr>
      </w:pPr>
    </w:p>
    <w:p w:rsidR="00F52C03" w:rsidRDefault="00F52C03" w:rsidP="00870969">
      <w:pPr>
        <w:autoSpaceDE w:val="0"/>
        <w:autoSpaceDN w:val="0"/>
        <w:rPr>
          <w:sz w:val="26"/>
          <w:szCs w:val="26"/>
        </w:rPr>
      </w:pPr>
    </w:p>
    <w:sectPr w:rsidR="00F52C03" w:rsidSect="002A4B47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E0513DE"/>
    <w:multiLevelType w:val="hybridMultilevel"/>
    <w:tmpl w:val="D0361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E57B2"/>
    <w:multiLevelType w:val="hybridMultilevel"/>
    <w:tmpl w:val="7F16FC3A"/>
    <w:lvl w:ilvl="0" w:tplc="887EC75A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EF"/>
    <w:multiLevelType w:val="hybridMultilevel"/>
    <w:tmpl w:val="1D580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C36DB"/>
    <w:multiLevelType w:val="hybridMultilevel"/>
    <w:tmpl w:val="725460E2"/>
    <w:lvl w:ilvl="0" w:tplc="61BCD18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1B618F"/>
    <w:multiLevelType w:val="hybridMultilevel"/>
    <w:tmpl w:val="E7BC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21EE1"/>
    <w:multiLevelType w:val="hybridMultilevel"/>
    <w:tmpl w:val="9156F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405D4E"/>
    <w:multiLevelType w:val="hybridMultilevel"/>
    <w:tmpl w:val="4C8E7C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A2539"/>
    <w:multiLevelType w:val="multilevel"/>
    <w:tmpl w:val="567AD9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7EF83571"/>
    <w:multiLevelType w:val="hybridMultilevel"/>
    <w:tmpl w:val="F0442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AE"/>
    <w:rsid w:val="00016979"/>
    <w:rsid w:val="00031558"/>
    <w:rsid w:val="00033F24"/>
    <w:rsid w:val="00053B36"/>
    <w:rsid w:val="000915EE"/>
    <w:rsid w:val="000A49A2"/>
    <w:rsid w:val="000C1026"/>
    <w:rsid w:val="000E16EA"/>
    <w:rsid w:val="00120144"/>
    <w:rsid w:val="0012100B"/>
    <w:rsid w:val="00126B95"/>
    <w:rsid w:val="001276B5"/>
    <w:rsid w:val="001325E7"/>
    <w:rsid w:val="00134848"/>
    <w:rsid w:val="00135A9F"/>
    <w:rsid w:val="0018035D"/>
    <w:rsid w:val="00180800"/>
    <w:rsid w:val="001B082C"/>
    <w:rsid w:val="001B585C"/>
    <w:rsid w:val="001B5E73"/>
    <w:rsid w:val="00202CF6"/>
    <w:rsid w:val="002054ED"/>
    <w:rsid w:val="00210135"/>
    <w:rsid w:val="00212DD5"/>
    <w:rsid w:val="00257C1D"/>
    <w:rsid w:val="00264A62"/>
    <w:rsid w:val="00291B21"/>
    <w:rsid w:val="00297A05"/>
    <w:rsid w:val="002A019B"/>
    <w:rsid w:val="002A4B47"/>
    <w:rsid w:val="002F2ABD"/>
    <w:rsid w:val="00301B7C"/>
    <w:rsid w:val="00302347"/>
    <w:rsid w:val="0033033E"/>
    <w:rsid w:val="00362F13"/>
    <w:rsid w:val="0036509E"/>
    <w:rsid w:val="0037477A"/>
    <w:rsid w:val="0039007F"/>
    <w:rsid w:val="003A5F4B"/>
    <w:rsid w:val="003B2E9C"/>
    <w:rsid w:val="003E0060"/>
    <w:rsid w:val="003F3F47"/>
    <w:rsid w:val="00400E1E"/>
    <w:rsid w:val="00422B5C"/>
    <w:rsid w:val="00424AD9"/>
    <w:rsid w:val="00430C78"/>
    <w:rsid w:val="00474734"/>
    <w:rsid w:val="00483A4B"/>
    <w:rsid w:val="004D0E2A"/>
    <w:rsid w:val="004D10F4"/>
    <w:rsid w:val="004D679D"/>
    <w:rsid w:val="004E0FD1"/>
    <w:rsid w:val="00506632"/>
    <w:rsid w:val="005119E4"/>
    <w:rsid w:val="00520EE6"/>
    <w:rsid w:val="0053039E"/>
    <w:rsid w:val="005425EB"/>
    <w:rsid w:val="00567FE5"/>
    <w:rsid w:val="00592CC0"/>
    <w:rsid w:val="005950AB"/>
    <w:rsid w:val="005A5787"/>
    <w:rsid w:val="005B400B"/>
    <w:rsid w:val="005E2096"/>
    <w:rsid w:val="005E536A"/>
    <w:rsid w:val="0060473F"/>
    <w:rsid w:val="006135C3"/>
    <w:rsid w:val="006521CA"/>
    <w:rsid w:val="00660103"/>
    <w:rsid w:val="00661B91"/>
    <w:rsid w:val="0066252E"/>
    <w:rsid w:val="0069607D"/>
    <w:rsid w:val="006C0A79"/>
    <w:rsid w:val="006C5FAE"/>
    <w:rsid w:val="006E5825"/>
    <w:rsid w:val="006E6E42"/>
    <w:rsid w:val="00726370"/>
    <w:rsid w:val="00731EA9"/>
    <w:rsid w:val="00745520"/>
    <w:rsid w:val="00751CC0"/>
    <w:rsid w:val="00753F90"/>
    <w:rsid w:val="00755650"/>
    <w:rsid w:val="007627A2"/>
    <w:rsid w:val="00776677"/>
    <w:rsid w:val="007971B1"/>
    <w:rsid w:val="007A3ED0"/>
    <w:rsid w:val="007F7BD6"/>
    <w:rsid w:val="00810DEC"/>
    <w:rsid w:val="00836002"/>
    <w:rsid w:val="0085586A"/>
    <w:rsid w:val="008653D0"/>
    <w:rsid w:val="00870969"/>
    <w:rsid w:val="0088269C"/>
    <w:rsid w:val="008854B9"/>
    <w:rsid w:val="00891239"/>
    <w:rsid w:val="008962B1"/>
    <w:rsid w:val="008970E2"/>
    <w:rsid w:val="00915576"/>
    <w:rsid w:val="009208CE"/>
    <w:rsid w:val="00936D5E"/>
    <w:rsid w:val="00942D7E"/>
    <w:rsid w:val="009474CB"/>
    <w:rsid w:val="009A71EE"/>
    <w:rsid w:val="009B625C"/>
    <w:rsid w:val="009B7F1C"/>
    <w:rsid w:val="009D38E6"/>
    <w:rsid w:val="009E3B7C"/>
    <w:rsid w:val="009E3CA9"/>
    <w:rsid w:val="009E5AE6"/>
    <w:rsid w:val="009F1EAF"/>
    <w:rsid w:val="00A0091C"/>
    <w:rsid w:val="00A00E04"/>
    <w:rsid w:val="00A11905"/>
    <w:rsid w:val="00A15A17"/>
    <w:rsid w:val="00A172C7"/>
    <w:rsid w:val="00A35E35"/>
    <w:rsid w:val="00A776C3"/>
    <w:rsid w:val="00A93FC8"/>
    <w:rsid w:val="00AC53B8"/>
    <w:rsid w:val="00B024A2"/>
    <w:rsid w:val="00B12E81"/>
    <w:rsid w:val="00B201EA"/>
    <w:rsid w:val="00B37F05"/>
    <w:rsid w:val="00B45063"/>
    <w:rsid w:val="00B66D63"/>
    <w:rsid w:val="00B735AE"/>
    <w:rsid w:val="00B845D7"/>
    <w:rsid w:val="00B8463B"/>
    <w:rsid w:val="00B8659D"/>
    <w:rsid w:val="00B93950"/>
    <w:rsid w:val="00B951A9"/>
    <w:rsid w:val="00BB3E40"/>
    <w:rsid w:val="00BD3D61"/>
    <w:rsid w:val="00BD4A74"/>
    <w:rsid w:val="00BF3FD4"/>
    <w:rsid w:val="00C010FA"/>
    <w:rsid w:val="00C021AF"/>
    <w:rsid w:val="00C03AC8"/>
    <w:rsid w:val="00C15D4B"/>
    <w:rsid w:val="00C17124"/>
    <w:rsid w:val="00C23F6E"/>
    <w:rsid w:val="00C51903"/>
    <w:rsid w:val="00C51D07"/>
    <w:rsid w:val="00C632CF"/>
    <w:rsid w:val="00C7401C"/>
    <w:rsid w:val="00C84A86"/>
    <w:rsid w:val="00CB2155"/>
    <w:rsid w:val="00CE391F"/>
    <w:rsid w:val="00CF7703"/>
    <w:rsid w:val="00D10A54"/>
    <w:rsid w:val="00D2092D"/>
    <w:rsid w:val="00D27DE6"/>
    <w:rsid w:val="00D84138"/>
    <w:rsid w:val="00DB24FE"/>
    <w:rsid w:val="00DB6418"/>
    <w:rsid w:val="00DB78EA"/>
    <w:rsid w:val="00DF2C64"/>
    <w:rsid w:val="00E636CA"/>
    <w:rsid w:val="00E873B9"/>
    <w:rsid w:val="00EE1DA9"/>
    <w:rsid w:val="00EE4CFC"/>
    <w:rsid w:val="00EE75A7"/>
    <w:rsid w:val="00F01BEA"/>
    <w:rsid w:val="00F15150"/>
    <w:rsid w:val="00F52C03"/>
    <w:rsid w:val="00F55FCC"/>
    <w:rsid w:val="00F85260"/>
    <w:rsid w:val="00FE11CE"/>
    <w:rsid w:val="00FE5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58B53"/>
  <w15:docId w15:val="{F5BB10A4-05F7-4197-966D-9B04F3F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4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455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060"/>
    <w:rPr>
      <w:sz w:val="24"/>
      <w:szCs w:val="24"/>
    </w:rPr>
  </w:style>
  <w:style w:type="character" w:customStyle="1" w:styleId="Bodytext">
    <w:name w:val="Body text_"/>
    <w:basedOn w:val="a0"/>
    <w:link w:val="Bodytext1"/>
    <w:uiPriority w:val="99"/>
    <w:locked/>
    <w:rsid w:val="003B2E9C"/>
    <w:rPr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3B2E9C"/>
    <w:rPr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3B2E9C"/>
    <w:rPr>
      <w:spacing w:val="20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3B2E9C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ConsPlusNormal">
    <w:name w:val="ConsPlusNormal"/>
    <w:uiPriority w:val="99"/>
    <w:rsid w:val="00751CC0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4">
    <w:name w:val="Normal (Web)"/>
    <w:basedOn w:val="a"/>
    <w:uiPriority w:val="99"/>
    <w:unhideWhenUsed/>
    <w:rsid w:val="00660103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9F1EAF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ind w:left="10" w:right="-627"/>
      <w:jc w:val="center"/>
    </w:pPr>
    <w:rPr>
      <w:color w:val="000000"/>
      <w:spacing w:val="4"/>
      <w:sz w:val="28"/>
      <w:szCs w:val="28"/>
      <w:u w:val="single"/>
    </w:rPr>
  </w:style>
  <w:style w:type="character" w:customStyle="1" w:styleId="a6">
    <w:name w:val="Заголовок Знак"/>
    <w:basedOn w:val="a0"/>
    <w:link w:val="a5"/>
    <w:uiPriority w:val="99"/>
    <w:rsid w:val="009F1EAF"/>
    <w:rPr>
      <w:color w:val="000000"/>
      <w:spacing w:val="4"/>
      <w:sz w:val="28"/>
      <w:szCs w:val="28"/>
      <w:u w:val="single"/>
      <w:shd w:val="clear" w:color="auto" w:fill="FFFFFF"/>
    </w:rPr>
  </w:style>
  <w:style w:type="paragraph" w:styleId="a7">
    <w:name w:val="List Paragraph"/>
    <w:basedOn w:val="a"/>
    <w:uiPriority w:val="34"/>
    <w:qFormat/>
    <w:rsid w:val="009F1EAF"/>
    <w:pPr>
      <w:ind w:left="720"/>
      <w:contextualSpacing/>
    </w:pPr>
  </w:style>
  <w:style w:type="table" w:styleId="a8">
    <w:name w:val="Table Grid"/>
    <w:basedOn w:val="a1"/>
    <w:rsid w:val="009F1E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semiHidden/>
    <w:unhideWhenUsed/>
    <w:rsid w:val="00C1712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17124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870969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45520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semiHidden/>
    <w:unhideWhenUsed/>
    <w:rsid w:val="00A0091C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A0091C"/>
    <w:rPr>
      <w:color w:val="954F72"/>
      <w:u w:val="single"/>
    </w:rPr>
  </w:style>
  <w:style w:type="paragraph" w:customStyle="1" w:styleId="msonormal0">
    <w:name w:val="msonormal"/>
    <w:basedOn w:val="a"/>
    <w:rsid w:val="00A0091C"/>
    <w:pPr>
      <w:spacing w:before="100" w:beforeAutospacing="1" w:after="100" w:afterAutospacing="1"/>
    </w:pPr>
  </w:style>
  <w:style w:type="paragraph" w:customStyle="1" w:styleId="xl65">
    <w:name w:val="xl65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A0091C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7">
    <w:name w:val="xl6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8">
    <w:name w:val="xl6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0">
    <w:name w:val="xl7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1">
    <w:name w:val="xl7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1">
    <w:name w:val="xl81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2">
    <w:name w:val="xl8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3">
    <w:name w:val="xl83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A0091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85">
    <w:name w:val="xl85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A0091C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A0091C"/>
    <w:pP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A009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A00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A0091C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00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A00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A00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A00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A0091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0">
    <w:name w:val="xl110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12">
    <w:name w:val="xl112"/>
    <w:basedOn w:val="a"/>
    <w:rsid w:val="00A00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A00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A00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15">
    <w:name w:val="xl115"/>
    <w:basedOn w:val="a"/>
    <w:rsid w:val="00661B9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6">
    <w:name w:val="xl116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661B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661B9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661B91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0">
    <w:name w:val="xl120"/>
    <w:basedOn w:val="a"/>
    <w:rsid w:val="00661B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1">
    <w:name w:val="xl121"/>
    <w:basedOn w:val="a"/>
    <w:rsid w:val="00661B9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D948B96-80A0-4F0F-B8E4-5B4E57276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123</dc:creator>
  <cp:lastModifiedBy>Пользователь Windows</cp:lastModifiedBy>
  <cp:revision>6</cp:revision>
  <cp:lastPrinted>2021-10-28T12:59:00Z</cp:lastPrinted>
  <dcterms:created xsi:type="dcterms:W3CDTF">2021-10-11T07:35:00Z</dcterms:created>
  <dcterms:modified xsi:type="dcterms:W3CDTF">2021-10-28T13:00:00Z</dcterms:modified>
</cp:coreProperties>
</file>