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5C6547" w:rsidRDefault="005C6547" w:rsidP="005C6547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 w:firstLine="3614"/>
        <w:jc w:val="both"/>
        <w:rPr>
          <w:rFonts w:eastAsia="MS Gothic"/>
          <w:bCs/>
          <w:kern w:val="28"/>
          <w:sz w:val="28"/>
          <w:szCs w:val="28"/>
          <w:lang w:val="x-none" w:eastAsia="x-none"/>
        </w:rPr>
      </w:pPr>
      <w:r w:rsidRPr="00F4057A">
        <w:rPr>
          <w:rFonts w:eastAsia="MS Gothic"/>
          <w:bCs/>
          <w:kern w:val="28"/>
          <w:sz w:val="28"/>
          <w:szCs w:val="28"/>
          <w:lang w:val="x-none" w:eastAsia="x-none"/>
        </w:rPr>
        <w:t xml:space="preserve">       РЕШЕНИЕ</w:t>
      </w:r>
    </w:p>
    <w:p w:rsidR="005C6547" w:rsidRPr="00F4057A" w:rsidRDefault="005C6547" w:rsidP="005C6547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EB4CAA">
        <w:rPr>
          <w:color w:val="000000"/>
          <w:spacing w:val="-2"/>
          <w:sz w:val="28"/>
          <w:szCs w:val="28"/>
        </w:rPr>
        <w:t>17</w:t>
      </w:r>
      <w:bookmarkStart w:id="0" w:name="_GoBack"/>
      <w:bookmarkEnd w:id="0"/>
      <w:r w:rsidRPr="00F4057A">
        <w:rPr>
          <w:color w:val="000000"/>
          <w:spacing w:val="-2"/>
          <w:sz w:val="28"/>
          <w:szCs w:val="28"/>
        </w:rPr>
        <w:t xml:space="preserve"> </w:t>
      </w:r>
      <w:r w:rsidR="00C375DA">
        <w:rPr>
          <w:color w:val="000000"/>
          <w:spacing w:val="-2"/>
          <w:sz w:val="28"/>
          <w:szCs w:val="28"/>
        </w:rPr>
        <w:t>сентября</w:t>
      </w:r>
      <w:r w:rsidRPr="00F4057A">
        <w:rPr>
          <w:color w:val="000000"/>
          <w:spacing w:val="-2"/>
          <w:sz w:val="28"/>
          <w:szCs w:val="28"/>
        </w:rPr>
        <w:t xml:space="preserve"> 20</w:t>
      </w:r>
      <w:r>
        <w:rPr>
          <w:color w:val="000000"/>
          <w:spacing w:val="-2"/>
          <w:sz w:val="28"/>
          <w:szCs w:val="28"/>
        </w:rPr>
        <w:t>20</w:t>
      </w:r>
      <w:r w:rsidRPr="00F4057A">
        <w:rPr>
          <w:color w:val="000000"/>
          <w:spacing w:val="-2"/>
          <w:sz w:val="28"/>
          <w:szCs w:val="28"/>
        </w:rPr>
        <w:t xml:space="preserve"> г.      </w:t>
      </w:r>
      <w:r>
        <w:rPr>
          <w:color w:val="000000"/>
          <w:spacing w:val="-2"/>
          <w:sz w:val="28"/>
          <w:szCs w:val="28"/>
        </w:rPr>
        <w:t xml:space="preserve">            </w:t>
      </w:r>
      <w:r w:rsidRPr="00F4057A">
        <w:rPr>
          <w:color w:val="000000"/>
          <w:spacing w:val="-2"/>
          <w:sz w:val="28"/>
          <w:szCs w:val="28"/>
        </w:rPr>
        <w:t xml:space="preserve">       г. Конаково</w:t>
      </w:r>
      <w:r w:rsidRPr="00F405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</w:t>
      </w:r>
      <w:r w:rsidRPr="00F4057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F405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</w:t>
      </w:r>
      <w:r w:rsidRPr="00F4057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128</w:t>
      </w:r>
      <w:r w:rsidRPr="00F4057A">
        <w:rPr>
          <w:color w:val="000000"/>
          <w:sz w:val="28"/>
          <w:szCs w:val="28"/>
        </w:rPr>
        <w:t xml:space="preserve"> </w:t>
      </w: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11205E" w:rsidRPr="00CA4B0E" w:rsidRDefault="0011205E" w:rsidP="005C6547">
      <w:pPr>
        <w:pStyle w:val="a4"/>
        <w:jc w:val="center"/>
        <w:rPr>
          <w:b/>
          <w:color w:val="000000"/>
          <w:sz w:val="28"/>
          <w:szCs w:val="28"/>
        </w:rPr>
      </w:pPr>
      <w:bookmarkStart w:id="1" w:name="sub_11"/>
      <w:r w:rsidRPr="00CA4B0E">
        <w:rPr>
          <w:b/>
          <w:color w:val="000000"/>
          <w:sz w:val="28"/>
          <w:szCs w:val="28"/>
        </w:rPr>
        <w:t>О внесении изменений и дополнений в решение Совета депутатов</w:t>
      </w:r>
      <w:r w:rsidR="00CA4B0E" w:rsidRPr="00CA4B0E">
        <w:rPr>
          <w:b/>
          <w:color w:val="000000"/>
          <w:sz w:val="28"/>
          <w:szCs w:val="28"/>
        </w:rPr>
        <w:t xml:space="preserve"> </w:t>
      </w:r>
      <w:r w:rsidRPr="00CA4B0E">
        <w:rPr>
          <w:b/>
          <w:color w:val="000000"/>
          <w:sz w:val="28"/>
          <w:szCs w:val="28"/>
        </w:rPr>
        <w:t>города Конаково от 28.02.2018 № 438 «Об утверждении Регламента Совета депутатов муниципального образования</w:t>
      </w:r>
      <w:r w:rsidR="00CA4B0E" w:rsidRPr="00CA4B0E">
        <w:rPr>
          <w:b/>
          <w:color w:val="000000"/>
          <w:sz w:val="28"/>
          <w:szCs w:val="28"/>
        </w:rPr>
        <w:t xml:space="preserve"> </w:t>
      </w:r>
      <w:r w:rsidRPr="00CA4B0E">
        <w:rPr>
          <w:b/>
          <w:color w:val="000000"/>
          <w:sz w:val="28"/>
          <w:szCs w:val="28"/>
        </w:rPr>
        <w:t>«Городское поселение город Конаково»</w:t>
      </w:r>
    </w:p>
    <w:p w:rsidR="0011205E" w:rsidRPr="00CA4B0E" w:rsidRDefault="0011205E" w:rsidP="005C6547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области, Совет депутатов муниципального о</w:t>
      </w:r>
      <w:r w:rsidR="003F6A3C">
        <w:rPr>
          <w:color w:val="000000"/>
          <w:sz w:val="28"/>
          <w:szCs w:val="28"/>
        </w:rPr>
        <w:t>бразования городское поселение</w:t>
      </w:r>
      <w:r w:rsidRPr="00CA4B0E">
        <w:rPr>
          <w:color w:val="000000"/>
          <w:sz w:val="28"/>
          <w:szCs w:val="28"/>
        </w:rPr>
        <w:t xml:space="preserve"> город Конаково Конаковского района Тверской области (далее – Совет депутатов города Конаково) </w:t>
      </w:r>
      <w:r w:rsidRPr="00CA4B0E">
        <w:rPr>
          <w:b/>
          <w:color w:val="000000"/>
          <w:sz w:val="28"/>
          <w:szCs w:val="28"/>
        </w:rPr>
        <w:t>РЕШИЛ:</w:t>
      </w:r>
    </w:p>
    <w:p w:rsidR="00CA4B0E" w:rsidRPr="006D43A7" w:rsidRDefault="0011205E" w:rsidP="006D43A7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</w:rPr>
        <w:t xml:space="preserve"> Внести в решение Совета депутатов города Конаково от 28.02.2018 </w:t>
      </w:r>
      <w:r w:rsidR="006D43A7">
        <w:rPr>
          <w:color w:val="000000"/>
          <w:sz w:val="28"/>
          <w:szCs w:val="28"/>
        </w:rPr>
        <w:t>№ </w:t>
      </w:r>
      <w:r w:rsidRPr="006D43A7">
        <w:rPr>
          <w:color w:val="000000"/>
          <w:sz w:val="28"/>
          <w:szCs w:val="28"/>
        </w:rPr>
        <w:t>438 «Об утверждении Регламента Совета депутатов муниципального образования «Городское поселение город Конаково» следующие изменения:</w:t>
      </w:r>
    </w:p>
    <w:p w:rsidR="0011205E" w:rsidRPr="00CA4B0E" w:rsidRDefault="0011205E" w:rsidP="005C6547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4B0E">
        <w:rPr>
          <w:color w:val="000000"/>
          <w:sz w:val="28"/>
          <w:szCs w:val="28"/>
          <w:shd w:val="clear" w:color="auto" w:fill="FFFFFF"/>
        </w:rPr>
        <w:t>Ст</w:t>
      </w:r>
      <w:r w:rsidR="00CA4B0E" w:rsidRPr="00CA4B0E">
        <w:rPr>
          <w:color w:val="000000"/>
          <w:sz w:val="28"/>
          <w:szCs w:val="28"/>
          <w:shd w:val="clear" w:color="auto" w:fill="FFFFFF"/>
        </w:rPr>
        <w:t xml:space="preserve">атью </w:t>
      </w:r>
      <w:r w:rsidRPr="00CA4B0E">
        <w:rPr>
          <w:color w:val="000000"/>
          <w:sz w:val="28"/>
          <w:szCs w:val="28"/>
          <w:shd w:val="clear" w:color="auto" w:fill="FFFFFF"/>
        </w:rPr>
        <w:t xml:space="preserve">11 Регламента </w:t>
      </w:r>
      <w:r w:rsidRPr="00CA4B0E">
        <w:rPr>
          <w:sz w:val="28"/>
          <w:szCs w:val="28"/>
        </w:rPr>
        <w:t>Совета депутатов город</w:t>
      </w:r>
      <w:r w:rsidR="00CA4B0E" w:rsidRPr="00CA4B0E">
        <w:rPr>
          <w:sz w:val="28"/>
          <w:szCs w:val="28"/>
        </w:rPr>
        <w:t>а</w:t>
      </w:r>
      <w:r w:rsidRPr="00CA4B0E">
        <w:rPr>
          <w:sz w:val="28"/>
          <w:szCs w:val="28"/>
        </w:rPr>
        <w:t xml:space="preserve"> Конаково (утв. решением Совета депутатов </w:t>
      </w:r>
      <w:r w:rsidR="003F6A3C">
        <w:rPr>
          <w:sz w:val="28"/>
          <w:szCs w:val="28"/>
        </w:rPr>
        <w:t xml:space="preserve">города Конаково </w:t>
      </w:r>
      <w:r w:rsidRPr="00CA4B0E">
        <w:rPr>
          <w:sz w:val="28"/>
          <w:szCs w:val="28"/>
        </w:rPr>
        <w:t>№</w:t>
      </w:r>
      <w:r w:rsidR="003F6A3C">
        <w:rPr>
          <w:sz w:val="28"/>
          <w:szCs w:val="28"/>
        </w:rPr>
        <w:t xml:space="preserve"> </w:t>
      </w:r>
      <w:r w:rsidRPr="00CA4B0E">
        <w:rPr>
          <w:sz w:val="28"/>
          <w:szCs w:val="28"/>
        </w:rPr>
        <w:t xml:space="preserve">438 от 28.02.2018) дополнить абзацем 2 </w:t>
      </w:r>
      <w:r w:rsidR="001E1397">
        <w:rPr>
          <w:sz w:val="28"/>
          <w:szCs w:val="28"/>
        </w:rPr>
        <w:t xml:space="preserve">и 3 </w:t>
      </w:r>
      <w:r w:rsidRPr="00CA4B0E">
        <w:rPr>
          <w:sz w:val="28"/>
          <w:szCs w:val="28"/>
        </w:rPr>
        <w:t>следующего содержания:</w:t>
      </w:r>
    </w:p>
    <w:p w:rsidR="001E1397" w:rsidRDefault="0011205E" w:rsidP="003F6A3C">
      <w:pPr>
        <w:pStyle w:val="a7"/>
        <w:spacing w:line="360" w:lineRule="auto"/>
        <w:ind w:left="0" w:firstLine="709"/>
        <w:jc w:val="both"/>
        <w:rPr>
          <w:rStyle w:val="Bodytext3"/>
          <w:sz w:val="28"/>
          <w:szCs w:val="28"/>
        </w:rPr>
      </w:pPr>
      <w:r w:rsidRPr="00CA4B0E">
        <w:rPr>
          <w:sz w:val="28"/>
          <w:szCs w:val="28"/>
        </w:rPr>
        <w:t xml:space="preserve">«В случае </w:t>
      </w:r>
      <w:r w:rsidR="00D977DA">
        <w:rPr>
          <w:sz w:val="28"/>
          <w:szCs w:val="28"/>
        </w:rPr>
        <w:t>не</w:t>
      </w:r>
      <w:r w:rsidRPr="00CA4B0E">
        <w:rPr>
          <w:sz w:val="28"/>
          <w:szCs w:val="28"/>
        </w:rPr>
        <w:t xml:space="preserve">явки </w:t>
      </w:r>
      <w:r w:rsidR="003F6A3C">
        <w:rPr>
          <w:sz w:val="28"/>
          <w:szCs w:val="28"/>
        </w:rPr>
        <w:t>Главы муниципального образования «Городское поселение город Конаково» или Председателя Совета депутатов города Конаково на заседание Совета д</w:t>
      </w:r>
      <w:r w:rsidRPr="00CA4B0E">
        <w:rPr>
          <w:sz w:val="28"/>
          <w:szCs w:val="28"/>
        </w:rPr>
        <w:t xml:space="preserve">епутатов города Конаково </w:t>
      </w:r>
      <w:r w:rsidRPr="00CA4B0E">
        <w:rPr>
          <w:rStyle w:val="Bodytext3"/>
          <w:sz w:val="28"/>
          <w:szCs w:val="28"/>
        </w:rPr>
        <w:t xml:space="preserve">Глава муниципального образования «Городское поселение город Конаково» или Председатель Совета депутатов вправе представить письменные пояснения </w:t>
      </w:r>
      <w:r w:rsidRPr="00CA4B0E">
        <w:rPr>
          <w:rStyle w:val="Bodytext3"/>
          <w:sz w:val="28"/>
          <w:szCs w:val="28"/>
        </w:rPr>
        <w:lastRenderedPageBreak/>
        <w:t>по вопросу освобождения от должности, при этом решение об их освобождении от должности может быть принято в их отсутствие</w:t>
      </w:r>
      <w:r w:rsidR="001E1397">
        <w:rPr>
          <w:rStyle w:val="Bodytext3"/>
          <w:sz w:val="28"/>
          <w:szCs w:val="28"/>
        </w:rPr>
        <w:t>.</w:t>
      </w:r>
    </w:p>
    <w:p w:rsidR="0011205E" w:rsidRPr="00CA4B0E" w:rsidRDefault="001E1397" w:rsidP="003F6A3C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Bodytext3"/>
          <w:sz w:val="28"/>
          <w:szCs w:val="28"/>
        </w:rPr>
        <w:t>Решение об освобождении от должности Главы муниципального образования «Городское поселение город Конаково</w:t>
      </w:r>
      <w:r w:rsidR="0011205E" w:rsidRPr="00CA4B0E">
        <w:rPr>
          <w:rStyle w:val="Bodytext3"/>
          <w:sz w:val="28"/>
          <w:szCs w:val="28"/>
        </w:rPr>
        <w:t>»</w:t>
      </w:r>
      <w:r>
        <w:rPr>
          <w:rStyle w:val="Bodytext3"/>
          <w:sz w:val="28"/>
          <w:szCs w:val="28"/>
        </w:rPr>
        <w:t xml:space="preserve"> и Председателя Совета депутатов принимается большинством голосов от установленной численности депутатов».</w:t>
      </w:r>
    </w:p>
    <w:p w:rsidR="00CA4B0E" w:rsidRPr="00CA4B0E" w:rsidRDefault="003F6A3C" w:rsidP="005C6547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4B0E" w:rsidRPr="00CA4B0E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942D7E" w:rsidRPr="00745520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1"/>
    <w:p w:rsidR="00751CC0" w:rsidRDefault="005C6547" w:rsidP="003324F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C6547" w:rsidRDefault="005C6547" w:rsidP="003324FA">
      <w:pPr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5C6547" w:rsidRPr="0011205E" w:rsidRDefault="005C6547" w:rsidP="003324FA">
      <w:pPr>
        <w:rPr>
          <w:sz w:val="28"/>
        </w:rPr>
      </w:pPr>
      <w:r>
        <w:rPr>
          <w:sz w:val="28"/>
          <w:szCs w:val="28"/>
        </w:rPr>
        <w:t>города Конаково                                                                              А.В. Семенов</w:t>
      </w:r>
    </w:p>
    <w:sectPr w:rsidR="005C6547" w:rsidRPr="0011205E" w:rsidSect="003324FA">
      <w:pgSz w:w="11906" w:h="16838"/>
      <w:pgMar w:top="851" w:right="851" w:bottom="3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E"/>
    <w:rsid w:val="00016979"/>
    <w:rsid w:val="00053B36"/>
    <w:rsid w:val="000915EE"/>
    <w:rsid w:val="000A0878"/>
    <w:rsid w:val="000A49A2"/>
    <w:rsid w:val="000C1026"/>
    <w:rsid w:val="000D1181"/>
    <w:rsid w:val="0011205E"/>
    <w:rsid w:val="001258C4"/>
    <w:rsid w:val="00126B95"/>
    <w:rsid w:val="00134848"/>
    <w:rsid w:val="00135A9F"/>
    <w:rsid w:val="00180800"/>
    <w:rsid w:val="00185587"/>
    <w:rsid w:val="001B082C"/>
    <w:rsid w:val="001B5E73"/>
    <w:rsid w:val="001E1397"/>
    <w:rsid w:val="00202CF6"/>
    <w:rsid w:val="00210135"/>
    <w:rsid w:val="00212DD5"/>
    <w:rsid w:val="00257343"/>
    <w:rsid w:val="00257C1D"/>
    <w:rsid w:val="00264A62"/>
    <w:rsid w:val="00297A05"/>
    <w:rsid w:val="002A019B"/>
    <w:rsid w:val="002F2ABD"/>
    <w:rsid w:val="0033033E"/>
    <w:rsid w:val="003324FA"/>
    <w:rsid w:val="00362F13"/>
    <w:rsid w:val="0037477A"/>
    <w:rsid w:val="0039007F"/>
    <w:rsid w:val="003A5F4B"/>
    <w:rsid w:val="003B2E9C"/>
    <w:rsid w:val="003E0060"/>
    <w:rsid w:val="003F6A3C"/>
    <w:rsid w:val="00400E1E"/>
    <w:rsid w:val="004D0E2A"/>
    <w:rsid w:val="004E0FD1"/>
    <w:rsid w:val="005119E4"/>
    <w:rsid w:val="00567FE5"/>
    <w:rsid w:val="005950AB"/>
    <w:rsid w:val="005B400B"/>
    <w:rsid w:val="005C6547"/>
    <w:rsid w:val="00601346"/>
    <w:rsid w:val="0060473F"/>
    <w:rsid w:val="006521CA"/>
    <w:rsid w:val="00660103"/>
    <w:rsid w:val="006D0C8F"/>
    <w:rsid w:val="006D43A7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F7608"/>
    <w:rsid w:val="00915576"/>
    <w:rsid w:val="00936D5E"/>
    <w:rsid w:val="00942D7E"/>
    <w:rsid w:val="009474CB"/>
    <w:rsid w:val="009A71EE"/>
    <w:rsid w:val="009B625C"/>
    <w:rsid w:val="009B7F1C"/>
    <w:rsid w:val="009E3CA9"/>
    <w:rsid w:val="009E5AE6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24A2"/>
    <w:rsid w:val="00B0439A"/>
    <w:rsid w:val="00B37F05"/>
    <w:rsid w:val="00B45063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375DA"/>
    <w:rsid w:val="00C51903"/>
    <w:rsid w:val="00C632C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B4CAA"/>
    <w:rsid w:val="00EE4CFC"/>
    <w:rsid w:val="00F01BE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5F9F"/>
  <w15:docId w15:val="{E450CF0B-215F-4CC2-BD37-DA39F2C3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D58BB0-F31D-43D9-AEEA-AC36CDA4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8</cp:revision>
  <cp:lastPrinted>2020-09-18T10:29:00Z</cp:lastPrinted>
  <dcterms:created xsi:type="dcterms:W3CDTF">2020-09-12T20:00:00Z</dcterms:created>
  <dcterms:modified xsi:type="dcterms:W3CDTF">2020-09-18T10:53:00Z</dcterms:modified>
</cp:coreProperties>
</file>