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сетей </w:t>
      </w:r>
      <w:proofErr w:type="spellStart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   территории муниципального образования городское поселение город Конаково 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предоставления из бюджета город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поселения город Конаково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сетей </w:t>
      </w:r>
      <w:proofErr w:type="spell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   территории муниципального образования городское поселение город Конаково     (далее - Порядок) устанавливает цели, условия, порядок предоставления субсидий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 возмещение затрат  по </w:t>
      </w:r>
      <w:r w:rsidR="00CA00A9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содержанию и ремонту дренажно-ливневой канализации на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муниципального образования городское  поселение город Конаково, за счет средств,  местного бюджета (далее - субсидии), категории и критерии отбора получателей субсидии, порядок возврата средств субсидии в случае нарушения условий, установленных при их предоставлении, а также регламентирует отчетность об использовании указанных средств.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Субсидии предоставляются в пределах средств, утвержденных в бюджете городского поселения город Конакова на 2013 год, на безвозмездной и безвозвратной основе в целях возмещения затрат в связи с выполнением работ по содержанию и ремонту сетей </w:t>
      </w:r>
      <w:proofErr w:type="spell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 территории  муниципального образования городское поселение город Конаково. 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Техническое  задание на выполнение работ  по содержанию и ремонту сетей </w:t>
      </w:r>
      <w:proofErr w:type="spell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 </w:t>
      </w:r>
      <w:r w:rsidR="00CA00A9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утверждае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 МКУ «ЖКХ» МО «Городское поселение город Конаково».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Получателями субсидий являются организации любой организационно-правовой формы (за исключением государственных и муниципальных учреждений), индивидуальные предприниматели, физические лица – производители  товаров,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 услуг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осуществляющие    деятельность по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прошедшие в установленном порядке отбор для получения субсидии и соответствующие требованиям пункта 4 настоящего Порядка.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4. Критериями отбора организаций для получения субсидии являются: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уставе организации в качестве предмета (вида) деятельности указания на в</w:t>
      </w:r>
      <w:r w:rsidR="00CA00A9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ыполнение работ по содержанию и ремонту дренажно-ливневой канализации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осуществление деятельности по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5 лет;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опыта работы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3  лет, наличие ранее заключенных и исполненных договоров</w:t>
      </w:r>
      <w:r w:rsidR="00CA00A9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Муниципальных контрактов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сумму не менее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млн.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рублей каждый;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уборочной техникой, в том числе самосвальной техникой, погрузчиками, поливомоечными машинами, тракторами с навесным оборудованием, диспетчерской службой;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площадками для хранения   техники;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ремонтной базой;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штатных квалифицированных инженерно-технических работников (далее - ИТР) и рабочих по специальностям, соответствующих виду деятельности по   предмету отбора;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калькуляция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работ, затрат  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канализации,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ложенная организацией, не должна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 размер  сре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едусмотренных в бюджете  городского поселения город Конаково на цели 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содержание и ремонт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2013 год. Размер затрат, с распределением объемов финансирования по отчетным периодам, указан в техническом задании;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непроведение</w:t>
      </w:r>
      <w:proofErr w:type="spell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неприостановление</w:t>
      </w:r>
      <w:proofErr w:type="spell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организации в порядке, предусмотренном </w:t>
      </w:r>
      <w:hyperlink r:id="rId5" w:history="1">
        <w:r w:rsidRPr="00CA00A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административных правонарушениях; 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115167" w:rsidRPr="00CA00A9" w:rsidRDefault="00115167" w:rsidP="00115167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сведений об организации в реестре недобросовестных поставщиков.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Условиями предоставления субсидии являются: </w:t>
      </w:r>
    </w:p>
    <w:p w:rsidR="00115167" w:rsidRPr="00CA00A9" w:rsidRDefault="00115167" w:rsidP="00115167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содержанию и ремонту сетей </w:t>
      </w:r>
      <w:proofErr w:type="spellStart"/>
      <w:proofErr w:type="gram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</w:t>
      </w:r>
      <w:proofErr w:type="gram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канализации на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 в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финансового года; </w:t>
      </w:r>
    </w:p>
    <w:p w:rsidR="00115167" w:rsidRPr="00CA00A9" w:rsidRDefault="00115167" w:rsidP="00115167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соответствие выполняемых работ требованиям законодательства Российской Федерации, нормативным техническим документам, санитарным нормам и правилам, муниципальным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правовым актам  Муниципального образования городское поселение город Конаково и  техническому заданию, утвержденному  МКУ «ЖКХ» МО «Городское поселение город Конаково».</w:t>
      </w:r>
    </w:p>
    <w:p w:rsidR="00115167" w:rsidRPr="00CA00A9" w:rsidRDefault="00115167" w:rsidP="00115167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документальное подтверждение объемов выполненных работ по  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муниципального образования городское поселение город Конаково, за счет средств муниципальных   бюджетов   и произведенных затрат.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Отбор получателей субсидий осуществляют комиссии по проведению отбора для получения субсидии (далее - Комиссия). Комиссии формируются в составе не менее  пяти человек.   Порядок проведения отбора, в том числе порядок приема и рассмотрения заявок, порядок работы Комиссий, утверждается  Главой администрации города Конаково.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 основании решения Комиссии, оформленного протоколом,  администрация города Конаково заключает  договоры о предоставлении субсидии (далее - договор).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Договор должен обязательно предусматривать: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8.1.   Цели, условия, сроки предоставления субсидии, а также ее размер.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8.2.   Порядок перечисления субсидии получателю субсидии.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Порядок, сроки и формы представления получателем субсидии отчетности о выполнении условий предоставления субсидии.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Право администрации   города Конаково, МКУ «ЖКХ» МО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«Г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ородское поселение город Конаково»  в течение срока действия договора проводить проверки выполнения условий предоставления субсидии и иных условий договора.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Ответственность за несоблюдение сторонами условий договора, предусматривающую возврат субсидии в бюджет города Конаково. 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Порядок возврата субсидии в случае нарушения условий ее предоставления.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9. Договор заключается в течение двадцати календарных дней со дня принятия Комиссией решения о предоставлении субсидии.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случае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участником отбора, в отношении которого по результатам отбора  Комиссией принято решение о пред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ставление субсидии, не подписан договор, он считается уклонившимся от заключения договора, и договор заключается со следующим за ним по количеству баллов участником отбора, соответствующим критериям отбора.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случае если от заключения договора уклоняется единственный участник отбора, соответствующий критериям отбора, объявляется новый отбор.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получения средств субсидии получатель субсидии ежемесячно не позднее 10 числа месяца, следующего за отчетным, начиная с даты заключения договора, представляет в  МКУ «ЖКХ» МО «городское поселение город Конаково» отчет о выполненных работах и произведенных затратах  (далее - отчет) согласно приложению 1 к настоящему Порядку, с приложением актов выполненных работ (КС-2;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КС-3), счетов, счетов фактур и товарных накладных.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МКУ «ЖКХ» МО «Городское поселение город Конаково» в течение 10 рабочих дней после получения отчета, осуществляет проверку фактически выполненных работ, оказанных услуг, визирует акты выполненных работ по форме КС-2,  готовит расчет суммы субсидии за месяц согласно приложению 2 к настоящему Порядку, для последующего представления в администрацию города Конаково.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Предоставление субсидии осуществляется путем перечисления администрацией города Конаково денежных средств на расчетный счет получателя субсидии, открытый в кредитной организации, ежемесячно в течение  30  дней после предоставления    расчета сумм субсидии представленного МКУ «ЖКХ» МО «Городское поселение город Конаково»  в администрацию города Конаково.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города  Конаково  в течение 5 календарных дней с момента выявления указанных нарушений, а договор подлежит расторжению в установленном порядке.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условий пред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оставления субсидий осуществляет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города Конаково. 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15. Контроль за целевым и эффективным использованием субсидии осуществляет МКУ «ЖКХ» МО «Городское поселение город Конаково».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5167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</w:p>
    <w:p w:rsidR="007561A6" w:rsidRDefault="007561A6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7561A6" w:rsidRDefault="007561A6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7561A6" w:rsidRDefault="007561A6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7561A6" w:rsidRDefault="007561A6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7561A6" w:rsidRDefault="007561A6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CA00A9" w:rsidRDefault="00115167" w:rsidP="00CA00A9">
      <w:pPr>
        <w:shd w:val="clear" w:color="auto" w:fill="FCFAEC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00A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lastRenderedPageBreak/>
        <w:t> </w:t>
      </w:r>
      <w:r w:rsidRPr="00CA00A9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115167" w:rsidRPr="00CA00A9" w:rsidRDefault="00115167" w:rsidP="00CA00A9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</w:pPr>
      <w:proofErr w:type="gramStart"/>
      <w:r w:rsidRPr="00CA00A9">
        <w:rPr>
          <w:rFonts w:ascii="Times New Roman" w:hAnsi="Times New Roman" w:cs="Times New Roman"/>
          <w:b/>
          <w:sz w:val="20"/>
          <w:szCs w:val="20"/>
        </w:rPr>
        <w:t>к порядку предоставления из бюджета горо</w:t>
      </w:r>
      <w:r w:rsidR="00A26EC5" w:rsidRPr="00CA00A9">
        <w:rPr>
          <w:rFonts w:ascii="Times New Roman" w:hAnsi="Times New Roman" w:cs="Times New Roman"/>
          <w:b/>
          <w:sz w:val="20"/>
          <w:szCs w:val="20"/>
        </w:rPr>
        <w:t>дского поселения город Конаково</w:t>
      </w:r>
      <w:r w:rsidRPr="00CA00A9">
        <w:rPr>
          <w:rFonts w:ascii="Times New Roman" w:hAnsi="Times New Roman" w:cs="Times New Roman"/>
          <w:b/>
          <w:sz w:val="20"/>
          <w:szCs w:val="20"/>
        </w:rPr>
        <w:t xml:space="preserve">  на 2013 год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hAnsi="Times New Roman" w:cs="Times New Roman"/>
          <w:b/>
          <w:sz w:val="20"/>
          <w:szCs w:val="20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hAnsi="Times New Roman" w:cs="Times New Roman"/>
          <w:b/>
          <w:sz w:val="20"/>
          <w:szCs w:val="20"/>
        </w:rPr>
        <w:t>дренажно</w:t>
      </w:r>
      <w:proofErr w:type="spellEnd"/>
      <w:r w:rsidR="006D1E1E" w:rsidRPr="00CA00A9">
        <w:rPr>
          <w:rFonts w:ascii="Times New Roman" w:hAnsi="Times New Roman" w:cs="Times New Roman"/>
          <w:b/>
          <w:sz w:val="20"/>
          <w:szCs w:val="20"/>
        </w:rPr>
        <w:t xml:space="preserve"> - ливневой канализации на </w:t>
      </w:r>
      <w:r w:rsidRPr="00CA00A9">
        <w:rPr>
          <w:rFonts w:ascii="Times New Roman" w:hAnsi="Times New Roman" w:cs="Times New Roman"/>
          <w:b/>
          <w:sz w:val="20"/>
          <w:szCs w:val="20"/>
        </w:rPr>
        <w:t>территории муниципального образования городское поселение город Конаково</w:t>
      </w:r>
      <w:proofErr w:type="gramEnd"/>
    </w:p>
    <w:p w:rsidR="00115167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15167" w:rsidRPr="00CA00A9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A00A9">
        <w:rPr>
          <w:rFonts w:ascii="Times New Roman" w:hAnsi="Times New Roman"/>
          <w:b/>
          <w:sz w:val="20"/>
          <w:szCs w:val="20"/>
        </w:rPr>
        <w:t>ОТЧЕТ</w:t>
      </w:r>
    </w:p>
    <w:p w:rsidR="00115167" w:rsidRPr="00CA00A9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CA00A9">
        <w:rPr>
          <w:rFonts w:ascii="Times New Roman" w:hAnsi="Times New Roman"/>
          <w:b/>
          <w:sz w:val="20"/>
          <w:szCs w:val="20"/>
        </w:rPr>
        <w:t xml:space="preserve">о выполненных работах и произведенных затратах </w:t>
      </w:r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территории муниципального образования городское  поселение город Конаково   </w:t>
      </w:r>
      <w:r w:rsidRPr="00CA00A9">
        <w:rPr>
          <w:rFonts w:ascii="Times New Roman" w:hAnsi="Times New Roman"/>
          <w:b/>
          <w:sz w:val="20"/>
          <w:szCs w:val="20"/>
        </w:rPr>
        <w:t xml:space="preserve">   </w:t>
      </w:r>
    </w:p>
    <w:p w:rsidR="00115167" w:rsidRPr="00CA00A9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CA00A9">
        <w:rPr>
          <w:rFonts w:ascii="Times New Roman" w:hAnsi="Times New Roman"/>
          <w:sz w:val="20"/>
          <w:szCs w:val="20"/>
        </w:rPr>
        <w:t>за ________ месяц __ 20__ года</w:t>
      </w:r>
    </w:p>
    <w:p w:rsidR="00115167" w:rsidRPr="00CA00A9" w:rsidRDefault="00115167" w:rsidP="00115167">
      <w:pPr>
        <w:rPr>
          <w:sz w:val="20"/>
          <w:szCs w:val="20"/>
        </w:rPr>
      </w:pPr>
    </w:p>
    <w:tbl>
      <w:tblPr>
        <w:tblW w:w="7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715"/>
        <w:gridCol w:w="1292"/>
        <w:gridCol w:w="1632"/>
        <w:gridCol w:w="1329"/>
        <w:gridCol w:w="907"/>
      </w:tblGrid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00A9">
              <w:rPr>
                <w:b/>
                <w:sz w:val="20"/>
                <w:szCs w:val="20"/>
                <w:lang w:eastAsia="en-US"/>
              </w:rPr>
              <w:t>Стоимость</w:t>
            </w:r>
          </w:p>
          <w:p w:rsidR="00A26EC5" w:rsidRPr="00CA00A9" w:rsidRDefault="00A26EC5" w:rsidP="006D1E1E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00A9">
              <w:rPr>
                <w:b/>
                <w:sz w:val="20"/>
                <w:szCs w:val="20"/>
                <w:lang w:eastAsia="en-US"/>
              </w:rPr>
              <w:t>единицы работ</w:t>
            </w:r>
          </w:p>
          <w:p w:rsidR="00A26EC5" w:rsidRPr="00CA00A9" w:rsidRDefault="00A26EC5" w:rsidP="006D1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A26EC5" w:rsidRPr="00CA00A9" w:rsidRDefault="00A26EC5" w:rsidP="006D1E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EC5" w:rsidRPr="00CA00A9" w:rsidRDefault="00A26EC5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5" w:rsidRPr="00CA00A9" w:rsidRDefault="00A26EC5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167" w:rsidRPr="00CA00A9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15167" w:rsidRPr="00CA00A9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115167" w:rsidRPr="00CA00A9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A00A9">
        <w:rPr>
          <w:rFonts w:ascii="Times New Roman" w:hAnsi="Times New Roman"/>
          <w:b/>
          <w:sz w:val="20"/>
          <w:szCs w:val="20"/>
        </w:rPr>
        <w:t xml:space="preserve">            Руководитель организации                                                Ф.И.О. (полностью)</w:t>
      </w:r>
    </w:p>
    <w:p w:rsidR="00115167" w:rsidRPr="00CA00A9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115167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5167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5167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5167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5167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5167" w:rsidRDefault="00115167" w:rsidP="0011516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15167" w:rsidRDefault="00115167" w:rsidP="0011516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A00A9" w:rsidRDefault="00CA00A9" w:rsidP="0011516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A00A9" w:rsidRDefault="00CA00A9" w:rsidP="0011516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15167" w:rsidRPr="00CA00A9" w:rsidRDefault="00115167" w:rsidP="00CA00A9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CA00A9">
        <w:rPr>
          <w:rFonts w:ascii="Times New Roman" w:hAnsi="Times New Roman"/>
          <w:b/>
          <w:sz w:val="20"/>
          <w:szCs w:val="20"/>
        </w:rPr>
        <w:lastRenderedPageBreak/>
        <w:t xml:space="preserve"> Приложение № 2</w:t>
      </w:r>
    </w:p>
    <w:p w:rsidR="00115167" w:rsidRPr="00CA00A9" w:rsidRDefault="00115167" w:rsidP="00CA00A9">
      <w:pPr>
        <w:pStyle w:val="a4"/>
        <w:jc w:val="right"/>
        <w:rPr>
          <w:sz w:val="20"/>
          <w:szCs w:val="20"/>
        </w:rPr>
      </w:pPr>
      <w:proofErr w:type="gramStart"/>
      <w:r w:rsidRPr="00CA00A9">
        <w:rPr>
          <w:b/>
          <w:sz w:val="20"/>
          <w:szCs w:val="20"/>
        </w:rPr>
        <w:t>к Порядку предоставления из бюджета горо</w:t>
      </w:r>
      <w:r w:rsidR="00A26EC5" w:rsidRPr="00CA00A9">
        <w:rPr>
          <w:b/>
          <w:sz w:val="20"/>
          <w:szCs w:val="20"/>
        </w:rPr>
        <w:t>дского поселения город Конаково</w:t>
      </w:r>
      <w:r w:rsidRPr="00CA00A9">
        <w:rPr>
          <w:b/>
          <w:sz w:val="20"/>
          <w:szCs w:val="20"/>
        </w:rPr>
        <w:t xml:space="preserve"> на 2013 год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b/>
          <w:sz w:val="20"/>
          <w:szCs w:val="20"/>
        </w:rPr>
        <w:t xml:space="preserve">по содержанию и ремонту сетей </w:t>
      </w:r>
      <w:proofErr w:type="spellStart"/>
      <w:r w:rsidR="006D1E1E" w:rsidRPr="00CA00A9">
        <w:rPr>
          <w:b/>
          <w:sz w:val="20"/>
          <w:szCs w:val="20"/>
        </w:rPr>
        <w:t>дренажно</w:t>
      </w:r>
      <w:proofErr w:type="spellEnd"/>
      <w:r w:rsidR="006D1E1E" w:rsidRPr="00CA00A9">
        <w:rPr>
          <w:b/>
          <w:sz w:val="20"/>
          <w:szCs w:val="20"/>
        </w:rPr>
        <w:t xml:space="preserve"> - ливневой канализации на  </w:t>
      </w:r>
      <w:r w:rsidRPr="00CA00A9">
        <w:rPr>
          <w:b/>
          <w:sz w:val="20"/>
          <w:szCs w:val="20"/>
        </w:rPr>
        <w:t xml:space="preserve">территории муниципального образования городское поселение город Конаково </w:t>
      </w:r>
      <w:proofErr w:type="gramEnd"/>
    </w:p>
    <w:p w:rsidR="00115167" w:rsidRPr="00CA00A9" w:rsidRDefault="00115167" w:rsidP="00CA00A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15167" w:rsidRDefault="00115167" w:rsidP="00115167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15167" w:rsidRPr="00CA00A9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A00A9">
        <w:rPr>
          <w:rFonts w:ascii="Times New Roman" w:hAnsi="Times New Roman" w:cs="Times New Roman"/>
          <w:b/>
          <w:sz w:val="20"/>
          <w:szCs w:val="20"/>
        </w:rPr>
        <w:t>РАСЧЕТ</w:t>
      </w:r>
    </w:p>
    <w:p w:rsidR="00115167" w:rsidRPr="00CA00A9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A00A9">
        <w:rPr>
          <w:rFonts w:ascii="Times New Roman" w:hAnsi="Times New Roman" w:cs="Times New Roman"/>
          <w:b/>
          <w:sz w:val="20"/>
          <w:szCs w:val="20"/>
        </w:rPr>
        <w:t xml:space="preserve">субсидии на возмещение затрат   </w:t>
      </w:r>
    </w:p>
    <w:p w:rsidR="00115167" w:rsidRPr="00CA00A9" w:rsidRDefault="00115167" w:rsidP="0011516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A00A9">
        <w:rPr>
          <w:rFonts w:ascii="Times New Roman" w:hAnsi="Times New Roman" w:cs="Times New Roman"/>
          <w:sz w:val="20"/>
          <w:szCs w:val="20"/>
        </w:rPr>
        <w:t>за ________ месяц __ 20__ года</w:t>
      </w:r>
    </w:p>
    <w:p w:rsidR="00115167" w:rsidRPr="00CA00A9" w:rsidRDefault="00115167" w:rsidP="0011516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4876" w:type="pct"/>
        <w:jc w:val="center"/>
        <w:tblCellMar>
          <w:left w:w="70" w:type="dxa"/>
          <w:right w:w="70" w:type="dxa"/>
        </w:tblCellMar>
        <w:tblLook w:val="04A0"/>
      </w:tblPr>
      <w:tblGrid>
        <w:gridCol w:w="490"/>
        <w:gridCol w:w="3518"/>
        <w:gridCol w:w="2455"/>
        <w:gridCol w:w="1351"/>
        <w:gridCol w:w="1446"/>
      </w:tblGrid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A00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A00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A00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Наименование работ и затрат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Размер  затрат определенных на данный отчетный период     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>Фактические затраты (руб.)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>Размер субсидии, подлежащий перечислению</w:t>
            </w:r>
          </w:p>
        </w:tc>
      </w:tr>
      <w:tr w:rsidR="00A26EC5" w:rsidRPr="00CA00A9" w:rsidTr="00A26EC5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C5" w:rsidRPr="00CA00A9" w:rsidRDefault="00A26EC5" w:rsidP="006D1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C5" w:rsidRPr="00CA00A9" w:rsidRDefault="00A26EC5" w:rsidP="006D1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1.1.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2.1..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EC5" w:rsidRPr="00CA00A9" w:rsidTr="00A26EC5">
        <w:trPr>
          <w:cantSplit/>
          <w:trHeight w:val="48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2.2.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EC5" w:rsidRPr="00CA00A9" w:rsidTr="00A26EC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0A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EC5" w:rsidRPr="00CA00A9" w:rsidRDefault="00A26EC5" w:rsidP="006D1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5167" w:rsidRPr="00CA00A9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15167" w:rsidRPr="00CA00A9" w:rsidRDefault="00A26EC5" w:rsidP="0011516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CA00A9">
        <w:rPr>
          <w:rFonts w:ascii="Times New Roman" w:hAnsi="Times New Roman" w:cs="Times New Roman"/>
          <w:b/>
          <w:sz w:val="20"/>
          <w:szCs w:val="20"/>
        </w:rPr>
        <w:t>Директор   МКУ «ЖКХ» ____________________________</w:t>
      </w:r>
    </w:p>
    <w:tbl>
      <w:tblPr>
        <w:tblpPr w:leftFromText="180" w:rightFromText="180" w:bottomFromText="200" w:vertAnchor="text" w:horzAnchor="margin" w:tblpXSpec="right" w:tblpY="185"/>
        <w:tblOverlap w:val="never"/>
        <w:tblW w:w="3942" w:type="dxa"/>
        <w:tblLook w:val="04A0"/>
      </w:tblPr>
      <w:tblGrid>
        <w:gridCol w:w="3942"/>
      </w:tblGrid>
      <w:tr w:rsidR="00115167" w:rsidTr="006D1E1E">
        <w:trPr>
          <w:trHeight w:val="197"/>
        </w:trPr>
        <w:tc>
          <w:tcPr>
            <w:tcW w:w="3942" w:type="dxa"/>
            <w:hideMark/>
          </w:tcPr>
          <w:p w:rsidR="00115167" w:rsidRDefault="00115167" w:rsidP="006D1E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A26EC5" w:rsidRDefault="00A26EC5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A26EC5" w:rsidRDefault="00A26EC5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Pr="00CA00A9" w:rsidRDefault="00CA00A9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2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Главы администрации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Конаково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 от  «__»  ______________ 2012 года.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отбора для  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территории муниципального образования городское поселение город Конаково.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1.1.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проведения отбора для  предоставления из бюджета городского поселения город Конаково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 (далее соответственно – Порядок, субсидия) определяет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 к организации, индивидуальным предпринимателям, физическим лицам - производителям товаров, работ, услуг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проведение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отбора получателей субсидий, порядок работы комиссий по проведению отбора, порядок принятия комиссиями решений о предоставлении субсидий.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1.2. Отбор для получения субсидии на возмещение затрат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отбор) осуществляет комиссия по проведению отбора     (далее - комиссия).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Требования к организации отбора.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2.1. Извещение о проведении отбора  администрацией города Конаково  публикуется в   официальном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печатном органе определенном  представительным органом муниципального образования  и размещается в информационно-телекоммуникационной сети Интернет на официальном сайте администрации города  Конаково  не позднее, чем за  30 дней до проведения отбора.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2.2. В извещении о проведении отбора указывается: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отбора;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время, место проведения отбора;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и окончания подачи заявок на участие в отборе, форма заявки;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время приема заявок на участие в отборе, адрес электронной почты, номер контактного телефона;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сайтов в информационно-телекоммуникационной сети Интернет, на которых размещено техническое задание на выполнение работ по  предмету отбора   и иные возможности ознакомления с техническим заданием;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отбора организаций для получения субсидии;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 для участия в отборе; </w:t>
      </w:r>
    </w:p>
    <w:p w:rsidR="00115167" w:rsidRPr="00CA00A9" w:rsidRDefault="00115167" w:rsidP="00115167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уведомления о результатах отбора.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Заявка на участие в отборе подается в срок, указанный в извещении о проведении отбора и должна содержать заявление, составленное по форме, указанной в приложении 1 к настоящему Порядку, и следующие документы: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полученную не ранее чем за один  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учредительных документов организации;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,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выполненных на сумму не менее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млн.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рублей, за счет средств муниципальных бюджетов);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опыте (заверенные руководителем организации копии договоров, муниципальных контрактов, подтверждающих выполнение работ по предмету отбора);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документы, подтверждающие владение уборочной техникой, в том числе самосвальной техникой, погрузчиками, поливомоечными машинами, тракторами с навесным оборудованием, диспетчерской службой 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наличии штатных квалифицированных инженерно-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технических работников и рабочих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специальностей, соответствующих виду деятельности по   предмету отбора;   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об отсутствии (о размере) задолженности по налогам и сборам;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владение площадками для стоянки, хранения  уборочной техники, ремонтной базой; </w:t>
      </w:r>
    </w:p>
    <w:p w:rsidR="00115167" w:rsidRPr="00CA00A9" w:rsidRDefault="00115167" w:rsidP="00115167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калькуляцию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работ, затрат 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канализации, 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предложенную организацией, не должна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 размер  сре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едусмотренных в бюджете  городского поселения город Конаково на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 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2013 год. Размер затрат, с распределением объемов финансирования по отчетным периодам, указан в техническом задании        Предложение должно содержать информацию о стоимости отдельных видов работ (операций) на выполнение работ по  предмету отбора.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 Срок подачи заявок для целей участия в отборе  не может быть менее 30 календарных дней.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Организация вправе отозвать поданную заявку не позднее дня окончания срока подачи заявок.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работы комиссии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Комиссия формируется в составе председателя, заместителя председателя, секретаря и членов комиссии.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Комиссия осуществляет свою деятельность посредством проведения заседаний, в том числе выездных, проведения обследования заявленных для участия в отборе объектов и техники.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Председатель комиссии руководит работой комиссии, ведет заседания комиссии, осуществляет иные функции в соответствии с настоящим Порядком. При отсутствии председателя комиссии председательствует на заседаниях комиссии заместитель председателя комиссии.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Секретарь комиссии осуществляет прием заявок, оформляет протоколы заседаний комиссии, информирует участников отбора и членов комиссии о вопросах, связанных с проведением отбора и работой комиссии.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Комиссия в день проведения отбора: </w:t>
      </w:r>
    </w:p>
    <w:p w:rsidR="00115167" w:rsidRPr="00CA00A9" w:rsidRDefault="00115167" w:rsidP="00115167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вскрывает конверты и проверяет наличие документов, предусмотренных пунктом 2.3 настоящего Порядка; </w:t>
      </w:r>
    </w:p>
    <w:p w:rsidR="00115167" w:rsidRPr="00CA00A9" w:rsidRDefault="00115167" w:rsidP="00115167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соответствие участников отбора критериям отбора организаций для предоставления субсидии, установленным пунктом 4 Порядка (далее – критерии отбора); </w:t>
      </w:r>
    </w:p>
    <w:p w:rsidR="00115167" w:rsidRPr="00CA00A9" w:rsidRDefault="00115167" w:rsidP="00115167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оценивает участников отбора в соответствии с критериями оценки,  установленным настоящим Порядком. </w:t>
      </w:r>
    </w:p>
    <w:p w:rsidR="00115167" w:rsidRPr="00CA00A9" w:rsidRDefault="00115167" w:rsidP="00115167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победителя отбора и принимает решение о предоставлении субсидии.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Комиссия правомочна принимать решения, если на заседании комиссии присутствует не менее половины установленного состава комиссии.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На заседании комиссии вправе присутствовать   депутаты Совета депутатов города Конаково,  представители администрации  города Конаково. 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3.8.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3.9.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О принятом решении участники уведомляются письменно. Секретарь комиссии в течение 3 дней со дня подписания протокола всеми членами комиссии направляет участникам отбора уведомление о принятом решении по почте заказным письмом по адресу, указанному участником отбора в заявке.  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  <w:lang w:eastAsia="ru-RU"/>
        </w:rPr>
        <w:t> </w:t>
      </w:r>
    </w:p>
    <w:p w:rsidR="00115167" w:rsidRPr="00CA00A9" w:rsidRDefault="00115167" w:rsidP="00115167">
      <w:pPr>
        <w:pStyle w:val="a4"/>
        <w:jc w:val="center"/>
        <w:rPr>
          <w:b/>
          <w:sz w:val="20"/>
          <w:szCs w:val="20"/>
        </w:rPr>
      </w:pPr>
      <w:r w:rsidRPr="00CA00A9">
        <w:rPr>
          <w:b/>
          <w:sz w:val="20"/>
          <w:szCs w:val="20"/>
        </w:rPr>
        <w:t>4. Порядок оценки участников отбора и определения победителя отбора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4.1. Оценка участников отбора осуществляется комиссией в соответствии с критериями оценки, указанными в приложении 3 к настоящему Порядку.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4.2. Результаты оценки заносятся в оценочный лист, форма которого устанавливается приложением 4 к настоящему Порядку.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 4.3. Участника отбора, соответствующего критериям отбора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При наличии двух или более участников, соответствующих критериям отбора и набравших одинаковое наибольшее количество баллов, победителем признается участник отбора, первым подавший заявку на участие в отборе.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4.4. Комиссия не вправе принять решение о предоставлении субсидии в отношении участника отбора, не соответствующего критериям отбора.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4.5. Претенденту на получение субсидии может быть отказано в ее предоставлении в случае:</w:t>
      </w:r>
    </w:p>
    <w:p w:rsidR="00115167" w:rsidRPr="00CA00A9" w:rsidRDefault="00115167" w:rsidP="00115167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 (недостаточность)  в бюджете городского поселения город Конаково на 2013 год бюджетных  средств  на эти цели;</w:t>
      </w:r>
    </w:p>
    <w:p w:rsidR="00115167" w:rsidRPr="00CA00A9" w:rsidRDefault="00115167" w:rsidP="00115167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15167" w:rsidRPr="00CA00A9" w:rsidRDefault="00115167" w:rsidP="00115167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несоответствие претендента критериям отбора.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случае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участник отбора, набравший наибольшее количество баллов, не соответствует критериям отбора, победителем признается следующий за ним по количеству баллов участник отбора, соответствующий критериям отбора.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4.6. В случае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4.7. В случае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0A9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Порядку проведения   отбора для   предоставления из бюджета город</w:t>
      </w:r>
      <w:r w:rsidR="00A26EC5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ского поселения город Конаково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содержанию и ремонту сетей </w:t>
      </w:r>
      <w:r w:rsid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территории муниципального образования городское поселение город Конаково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участии в отборе для  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территории муниципального образования городское поселение город Конаково.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 20__ г.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    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Изучив  Порядок  проведения отбора для  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территории муниципального образования городское поселение город Конаково: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 _____________________________________________________________________________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подает заявку на участие в отборе для   предоставления из бюджета городского поселения город Конаково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   на  условиях,  изложенных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      предоставления из бюджета городского поселения город Конаково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муниципального образования городское поселение город Конаково</w:t>
      </w:r>
      <w:r w:rsidRPr="00CA00A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Порядке проведения отбора для  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дского поселения город</w:t>
      </w:r>
      <w:proofErr w:type="gramEnd"/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Конаково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территории муниципального образования городское поселение город Конаково   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прохождения отбора _____________________________________________________________________________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подписать договор  о предоставлении субсидии на условиях и в  сроки, указанные в Порядке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территории муниципального образования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город Конаково: 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____________________________________________________________________________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подтверждает, что: </w:t>
      </w:r>
    </w:p>
    <w:p w:rsidR="00115167" w:rsidRPr="00CA00A9" w:rsidRDefault="00115167" w:rsidP="00115167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производства; </w:t>
      </w:r>
    </w:p>
    <w:p w:rsidR="00115167" w:rsidRPr="00CA00A9" w:rsidRDefault="00115167" w:rsidP="00115167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правонарушениях; </w:t>
      </w:r>
    </w:p>
    <w:p w:rsidR="00115167" w:rsidRPr="00CA00A9" w:rsidRDefault="00115167" w:rsidP="00115167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115167" w:rsidRPr="00CA00A9" w:rsidRDefault="00115167" w:rsidP="00115167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 сведения об организации в реестре недобросовестных поставщиков. </w:t>
      </w:r>
    </w:p>
    <w:p w:rsidR="00115167" w:rsidRPr="00CA00A9" w:rsidRDefault="00115167" w:rsidP="00115167">
      <w:pPr>
        <w:pStyle w:val="a5"/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об организации, подавшей заявку: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 организации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организации                                    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организации                                    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организации                                       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государственной регистрации в качестве юридического лица, номер свидетельства о регистрации                        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налогоплательщика; КПП; Расчетные счета организации                               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  руководителя, должность</w:t>
      </w:r>
      <w:proofErr w:type="gramStart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 ;</w:t>
      </w:r>
      <w:proofErr w:type="gramEnd"/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налоговой инспекции, в которой состоит на учете организация                                      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документов: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(представитель организации)  ____________________________________  /И.О. Фамилия/  (должность)                                                                       МП              (подпись)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A9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2 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Порядку проведения   отбора для  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территории муниципального образования городское поселение город Конаково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proofErr w:type="gramStart"/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размере затрат организации для   предоставления из бюджета горо</w:t>
      </w:r>
      <w:r w:rsidR="00A26EC5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содержанию и ремонту сетей </w:t>
      </w:r>
      <w:proofErr w:type="spellStart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дренажно</w:t>
      </w:r>
      <w:proofErr w:type="spellEnd"/>
      <w:r w:rsidR="006D1E1E"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ливневой канализации на  </w:t>
      </w: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территории муниципального образования городское поселение город Конаково.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tbl>
      <w:tblPr>
        <w:tblW w:w="8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715"/>
        <w:gridCol w:w="1292"/>
        <w:gridCol w:w="1632"/>
        <w:gridCol w:w="1565"/>
        <w:gridCol w:w="1959"/>
      </w:tblGrid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работ, затрат</w:t>
            </w:r>
          </w:p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техническим заданием)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00A9">
              <w:rPr>
                <w:b/>
                <w:sz w:val="20"/>
                <w:szCs w:val="20"/>
                <w:lang w:eastAsia="en-US"/>
              </w:rPr>
              <w:t>Стоимость</w:t>
            </w:r>
          </w:p>
          <w:p w:rsidR="00115167" w:rsidRPr="00CA00A9" w:rsidRDefault="00115167" w:rsidP="006D1E1E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00A9">
              <w:rPr>
                <w:b/>
                <w:sz w:val="20"/>
                <w:szCs w:val="20"/>
                <w:lang w:eastAsia="en-US"/>
              </w:rPr>
              <w:t>единицы работ</w:t>
            </w:r>
          </w:p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затрат</w:t>
            </w:r>
          </w:p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67" w:rsidRPr="00CA00A9" w:rsidTr="006D1E1E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67" w:rsidRPr="00CA00A9" w:rsidRDefault="00115167" w:rsidP="006D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167" w:rsidRPr="00CA00A9" w:rsidRDefault="00115167" w:rsidP="001151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(представитель организации)  ____________________________________  /И.О. Фамилия/             (должность)                                                                       МП              (подпись)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p w:rsidR="00115167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115167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CA00A9" w:rsidRPr="00CA00A9" w:rsidRDefault="00CA00A9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115167" w:rsidRPr="00CA00A9" w:rsidRDefault="00115167" w:rsidP="00115167">
      <w:pPr>
        <w:pStyle w:val="a4"/>
        <w:jc w:val="right"/>
        <w:rPr>
          <w:b/>
          <w:sz w:val="20"/>
          <w:szCs w:val="20"/>
        </w:rPr>
      </w:pPr>
      <w:r w:rsidRPr="00CA00A9">
        <w:rPr>
          <w:b/>
          <w:sz w:val="20"/>
          <w:szCs w:val="20"/>
        </w:rPr>
        <w:lastRenderedPageBreak/>
        <w:t>Приложение № 3</w:t>
      </w:r>
    </w:p>
    <w:p w:rsidR="00115167" w:rsidRPr="00CA00A9" w:rsidRDefault="00115167" w:rsidP="00115167">
      <w:pPr>
        <w:pStyle w:val="a4"/>
        <w:jc w:val="right"/>
        <w:rPr>
          <w:b/>
          <w:sz w:val="20"/>
          <w:szCs w:val="20"/>
        </w:rPr>
      </w:pPr>
      <w:proofErr w:type="gramStart"/>
      <w:r w:rsidRPr="00CA00A9">
        <w:rPr>
          <w:b/>
          <w:sz w:val="20"/>
          <w:szCs w:val="20"/>
        </w:rPr>
        <w:t>к Порядку   проведения отбора для   предоставления из бюджета горо</w:t>
      </w:r>
      <w:r w:rsidR="00A26EC5" w:rsidRPr="00CA00A9">
        <w:rPr>
          <w:b/>
          <w:sz w:val="20"/>
          <w:szCs w:val="20"/>
        </w:rPr>
        <w:t>дского поселения город Конаково</w:t>
      </w:r>
      <w:r w:rsidRPr="00CA00A9">
        <w:rPr>
          <w:b/>
          <w:sz w:val="20"/>
          <w:szCs w:val="20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</w:t>
      </w:r>
      <w:r w:rsidR="006D1E1E" w:rsidRPr="00CA00A9">
        <w:rPr>
          <w:b/>
          <w:sz w:val="20"/>
          <w:szCs w:val="20"/>
        </w:rPr>
        <w:t xml:space="preserve">  содержанию и ремонту сетей </w:t>
      </w:r>
      <w:proofErr w:type="spellStart"/>
      <w:r w:rsidR="006D1E1E" w:rsidRPr="00CA00A9">
        <w:rPr>
          <w:b/>
          <w:sz w:val="20"/>
          <w:szCs w:val="20"/>
        </w:rPr>
        <w:t>дренажно</w:t>
      </w:r>
      <w:proofErr w:type="spellEnd"/>
      <w:r w:rsidR="006D1E1E" w:rsidRPr="00CA00A9">
        <w:rPr>
          <w:b/>
          <w:sz w:val="20"/>
          <w:szCs w:val="20"/>
        </w:rPr>
        <w:t xml:space="preserve"> - ливневой канализации на</w:t>
      </w:r>
      <w:r w:rsidRPr="00CA00A9">
        <w:rPr>
          <w:b/>
          <w:sz w:val="20"/>
          <w:szCs w:val="20"/>
        </w:rPr>
        <w:t xml:space="preserve">  </w:t>
      </w:r>
      <w:r w:rsidR="006D1E1E" w:rsidRPr="00CA00A9">
        <w:rPr>
          <w:b/>
          <w:sz w:val="20"/>
          <w:szCs w:val="20"/>
        </w:rPr>
        <w:t xml:space="preserve"> </w:t>
      </w:r>
      <w:r w:rsidRPr="00CA00A9">
        <w:rPr>
          <w:b/>
          <w:sz w:val="20"/>
          <w:szCs w:val="20"/>
        </w:rPr>
        <w:t xml:space="preserve"> территории муниципального образования городское поселение город Конаково    </w:t>
      </w:r>
      <w:proofErr w:type="gramEnd"/>
    </w:p>
    <w:p w:rsidR="00115167" w:rsidRPr="00CA00A9" w:rsidRDefault="00115167" w:rsidP="00115167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hAnsi="Times New Roman" w:cs="Times New Roman"/>
          <w:b/>
          <w:sz w:val="20"/>
          <w:szCs w:val="20"/>
        </w:rPr>
        <w:t xml:space="preserve">       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28"/>
        <w:gridCol w:w="3722"/>
        <w:gridCol w:w="1903"/>
      </w:tblGrid>
      <w:tr w:rsidR="00115167" w:rsidRPr="00CA00A9" w:rsidTr="006D1E1E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</w:t>
            </w:r>
            <w:proofErr w:type="spellStart"/>
            <w:proofErr w:type="gram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критерия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осуществления деятельности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(осуществления деятельности, начиная с  </w:t>
            </w:r>
            <w:r w:rsidR="006D1E1E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четвертого </w:t>
            </w: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ее осуществления)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каждый год осуществления деятельности</w:t>
            </w:r>
          </w:p>
        </w:tc>
      </w:tr>
      <w:tr w:rsidR="00115167" w:rsidRPr="00CA00A9" w:rsidTr="006D1E1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договор на оказание услуг (на сумму не менее  </w:t>
            </w:r>
            <w:r w:rsidR="006D1E1E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млн. </w:t>
            </w: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рублей, с приложением актов выполненных работ, оказанных услуг, за счет средств муниципальных бюджетов</w:t>
            </w:r>
            <w:r w:rsidR="00A26EC5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</w:t>
            </w:r>
            <w:r w:rsidR="00CA00A9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A26EC5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контракты, договора</w:t>
            </w: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каждый договор </w:t>
            </w:r>
          </w:p>
        </w:tc>
      </w:tr>
      <w:tr w:rsidR="00115167" w:rsidRPr="00CA00A9" w:rsidTr="006D1E1E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техники и механизмов, в том числе: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Самосвальная техника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5167" w:rsidRPr="00CA00A9" w:rsidTr="006D1E1E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Поливомоечная техника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5167" w:rsidRPr="00CA00A9" w:rsidTr="006D1E1E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Трактора с навесным оборудованием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5167" w:rsidRPr="00CA00A9" w:rsidTr="006D1E1E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5167" w:rsidRPr="00CA00A9" w:rsidTr="006D1E1E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15 баллов;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115167" w:rsidRPr="00CA00A9" w:rsidTr="006D1E1E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115167" w:rsidRPr="00CA00A9" w:rsidTr="006D1E1E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pStyle w:val="a5"/>
              <w:numPr>
                <w:ilvl w:val="0"/>
                <w:numId w:val="1"/>
              </w:num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 3 балла  за человека;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1 балл за человека</w:t>
            </w:r>
          </w:p>
        </w:tc>
      </w:tr>
      <w:tr w:rsidR="00115167" w:rsidRPr="00CA00A9" w:rsidTr="006D1E1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pStyle w:val="a5"/>
              <w:numPr>
                <w:ilvl w:val="0"/>
                <w:numId w:val="1"/>
              </w:num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затрат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30 баллов/ </w:t>
            </w:r>
            <w:proofErr w:type="gram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превышающий</w:t>
            </w:r>
            <w:proofErr w:type="gram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</w:tr>
    </w:tbl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В случае если у двух и более претендентов в результате оценки по критериям  набравших  равное количество   баллов, приоритетом при определении победителями является меньший размер затрат.</w:t>
      </w:r>
    </w:p>
    <w:p w:rsidR="00115167" w:rsidRDefault="00115167" w:rsidP="00115167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В случае если у двух и более претендентов, соответствующих критериям отбора и набравших одинаковое наибольшее количество баллов (в том числе при равенстве размера затрат)  победителем признается участник отбора, первым подавший заявку на участие в отборе. </w:t>
      </w: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115167" w:rsidRDefault="00115167" w:rsidP="00115167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15167" w:rsidTr="006D1E1E">
        <w:tc>
          <w:tcPr>
            <w:tcW w:w="9356" w:type="dxa"/>
          </w:tcPr>
          <w:p w:rsidR="00115167" w:rsidRDefault="00115167" w:rsidP="006D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15167" w:rsidRDefault="00115167" w:rsidP="006D1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167" w:rsidRPr="00CA00A9" w:rsidRDefault="00115167" w:rsidP="006D1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00A9" w:rsidRDefault="00CA00A9" w:rsidP="006D1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115167" w:rsidRDefault="00115167" w:rsidP="009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Порядку  проведения отбора для   предоставления из бюджета горо</w:t>
            </w:r>
            <w:r w:rsidR="00A26EC5"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дского поселения город Конаково</w:t>
            </w: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      </w:r>
            <w:r w:rsidR="00910F17"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содержанию и ремонту сетей </w:t>
            </w:r>
            <w:proofErr w:type="spellStart"/>
            <w:r w:rsidR="00910F17"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дренажно</w:t>
            </w:r>
            <w:proofErr w:type="spellEnd"/>
            <w:r w:rsidR="00910F17"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ливневой канализации на </w:t>
            </w: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территории муниципального образования городское поселение город Конаково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115167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ОЦЕНОЧНЫЙ ЛИСТ </w:t>
      </w:r>
    </w:p>
    <w:p w:rsidR="00115167" w:rsidRPr="00CA00A9" w:rsidRDefault="00115167" w:rsidP="00115167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участника отбора)</w:t>
      </w:r>
    </w:p>
    <w:p w:rsidR="00115167" w:rsidRPr="00CA00A9" w:rsidRDefault="00115167" w:rsidP="00115167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28"/>
        <w:gridCol w:w="2884"/>
        <w:gridCol w:w="1562"/>
        <w:gridCol w:w="1179"/>
      </w:tblGrid>
      <w:tr w:rsidR="00115167" w:rsidRPr="00CA00A9" w:rsidTr="006D1E1E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№-</w:t>
            </w:r>
            <w:proofErr w:type="spellStart"/>
            <w:proofErr w:type="gramStart"/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оценки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критерия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в баллах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баллов </w:t>
            </w:r>
          </w:p>
        </w:tc>
      </w:tr>
      <w:tr w:rsidR="00115167" w:rsidRPr="00CA00A9" w:rsidTr="006D1E1E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8B56FC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осуществления деятельности </w:t>
            </w:r>
            <w:r w:rsidR="008B56FC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каждый год осуществления деятельности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A26EC5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договор на оказание услуг (на сумму не менее 1 млн. рублей, с приложением актов выполненных работ, оказанных услуг</w:t>
            </w:r>
            <w:r w:rsidR="00A26EC5"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муниципальные контракты, договора</w:t>
            </w: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каждый договор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техники и механизмов, в том числе: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Самосвальная техника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Поливомоечная техника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Трактора с навесным оборудованием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Погрузчики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15 баллов;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pStyle w:val="a5"/>
              <w:shd w:val="clear" w:color="auto" w:fill="FCFAEC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 3 балла  за человека;</w:t>
            </w:r>
          </w:p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1 балл за человека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pStyle w:val="a5"/>
              <w:shd w:val="clear" w:color="auto" w:fill="FCFAEC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затрат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30 баллов/ </w:t>
            </w:r>
            <w:proofErr w:type="gramStart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превышающий</w:t>
            </w:r>
            <w:proofErr w:type="gramEnd"/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7" w:rsidRPr="00CA00A9" w:rsidRDefault="00115167" w:rsidP="006D1E1E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7" w:rsidRPr="00CA00A9" w:rsidTr="006D1E1E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7" w:rsidRPr="00CA00A9" w:rsidRDefault="00115167" w:rsidP="006D1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</w:tbl>
    <w:p w:rsidR="00115167" w:rsidRPr="00CA00A9" w:rsidRDefault="00115167" w:rsidP="00115167">
      <w:pPr>
        <w:pStyle w:val="a4"/>
        <w:rPr>
          <w:sz w:val="20"/>
          <w:szCs w:val="20"/>
        </w:rPr>
      </w:pPr>
      <w:r w:rsidRPr="00CA00A9">
        <w:rPr>
          <w:sz w:val="20"/>
          <w:szCs w:val="20"/>
        </w:rPr>
        <w:t>Председатель комиссии: ____________ _________________________________ </w:t>
      </w:r>
    </w:p>
    <w:p w:rsidR="00115167" w:rsidRPr="00CA00A9" w:rsidRDefault="00115167" w:rsidP="00115167">
      <w:pPr>
        <w:pStyle w:val="a4"/>
        <w:rPr>
          <w:sz w:val="20"/>
          <w:szCs w:val="20"/>
        </w:rPr>
      </w:pPr>
      <w:r w:rsidRPr="00CA00A9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15167" w:rsidRPr="00CA00A9" w:rsidRDefault="00115167" w:rsidP="00115167">
      <w:pPr>
        <w:pStyle w:val="a4"/>
        <w:rPr>
          <w:sz w:val="20"/>
          <w:szCs w:val="20"/>
        </w:rPr>
      </w:pPr>
      <w:r w:rsidRPr="00CA00A9">
        <w:rPr>
          <w:sz w:val="20"/>
          <w:szCs w:val="20"/>
        </w:rPr>
        <w:t>Секретарь комиссии: ____________ ____________________________________ </w:t>
      </w:r>
    </w:p>
    <w:p w:rsidR="00A26EC5" w:rsidRPr="00CA00A9" w:rsidRDefault="00115167" w:rsidP="00CA00A9">
      <w:pPr>
        <w:pStyle w:val="a4"/>
        <w:rPr>
          <w:sz w:val="20"/>
          <w:szCs w:val="20"/>
        </w:rPr>
      </w:pPr>
      <w:r w:rsidRPr="00CA00A9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A26EC5" w:rsidRDefault="00A26EC5"/>
    <w:p w:rsidR="00A26EC5" w:rsidRDefault="00A26EC5"/>
    <w:p w:rsidR="00A26EC5" w:rsidRDefault="00A26EC5"/>
    <w:p w:rsidR="00A26EC5" w:rsidRDefault="00A26EC5"/>
    <w:p w:rsidR="00A26EC5" w:rsidRDefault="00A26EC5"/>
    <w:p w:rsidR="00A26EC5" w:rsidRDefault="00A26EC5"/>
    <w:p w:rsidR="00A26EC5" w:rsidRDefault="00A26EC5"/>
    <w:p w:rsidR="00A26EC5" w:rsidRDefault="00A26EC5"/>
    <w:p w:rsidR="00A26EC5" w:rsidRDefault="00A26EC5"/>
    <w:p w:rsidR="00A26EC5" w:rsidRDefault="00A26EC5"/>
    <w:sectPr w:rsidR="00A26EC5" w:rsidSect="00CA0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167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516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702D0"/>
    <w:rsid w:val="00170C8F"/>
    <w:rsid w:val="00171388"/>
    <w:rsid w:val="00173E8C"/>
    <w:rsid w:val="0017448E"/>
    <w:rsid w:val="001747D2"/>
    <w:rsid w:val="00175232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1C17"/>
    <w:rsid w:val="001F23E3"/>
    <w:rsid w:val="001F414A"/>
    <w:rsid w:val="001F49FE"/>
    <w:rsid w:val="001F4D54"/>
    <w:rsid w:val="001F587A"/>
    <w:rsid w:val="001F5B49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C7D"/>
    <w:rsid w:val="002A7AE0"/>
    <w:rsid w:val="002B0922"/>
    <w:rsid w:val="002B2076"/>
    <w:rsid w:val="002B24B6"/>
    <w:rsid w:val="002B3A12"/>
    <w:rsid w:val="002B7DFB"/>
    <w:rsid w:val="002C22CA"/>
    <w:rsid w:val="002C3071"/>
    <w:rsid w:val="002C4807"/>
    <w:rsid w:val="002C62BB"/>
    <w:rsid w:val="002D0C26"/>
    <w:rsid w:val="002D13AB"/>
    <w:rsid w:val="002D1673"/>
    <w:rsid w:val="002D1FE4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919"/>
    <w:rsid w:val="00311EB8"/>
    <w:rsid w:val="0031223F"/>
    <w:rsid w:val="00314A6D"/>
    <w:rsid w:val="00316468"/>
    <w:rsid w:val="00317245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1EB1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C3D88"/>
    <w:rsid w:val="005C44B3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60526"/>
    <w:rsid w:val="0066149F"/>
    <w:rsid w:val="00661F13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258E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1E1E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1A6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481B"/>
    <w:rsid w:val="007E6EA7"/>
    <w:rsid w:val="007E7529"/>
    <w:rsid w:val="007E75C0"/>
    <w:rsid w:val="007E7EA2"/>
    <w:rsid w:val="007F473E"/>
    <w:rsid w:val="007F512F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284"/>
    <w:rsid w:val="00845430"/>
    <w:rsid w:val="008464B5"/>
    <w:rsid w:val="0084788B"/>
    <w:rsid w:val="008503A2"/>
    <w:rsid w:val="00851574"/>
    <w:rsid w:val="00854617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56FC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0F17"/>
    <w:rsid w:val="00911CFD"/>
    <w:rsid w:val="009125D9"/>
    <w:rsid w:val="00914B25"/>
    <w:rsid w:val="00916852"/>
    <w:rsid w:val="00916D30"/>
    <w:rsid w:val="009219A4"/>
    <w:rsid w:val="00922F54"/>
    <w:rsid w:val="00923D7E"/>
    <w:rsid w:val="00924578"/>
    <w:rsid w:val="00925ABB"/>
    <w:rsid w:val="0092708B"/>
    <w:rsid w:val="00932B5B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416C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C5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5605"/>
    <w:rsid w:val="00B00446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00A9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C51"/>
    <w:rsid w:val="00D10D0E"/>
    <w:rsid w:val="00D10FCD"/>
    <w:rsid w:val="00D1138A"/>
    <w:rsid w:val="00D11E2E"/>
    <w:rsid w:val="00D14BEA"/>
    <w:rsid w:val="00D14C8F"/>
    <w:rsid w:val="00D15D64"/>
    <w:rsid w:val="00D16402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167"/>
    <w:rPr>
      <w:color w:val="0000FF"/>
      <w:u w:val="single"/>
    </w:rPr>
  </w:style>
  <w:style w:type="paragraph" w:styleId="a4">
    <w:name w:val="No Spacing"/>
    <w:uiPriority w:val="1"/>
    <w:qFormat/>
    <w:rsid w:val="001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167"/>
    <w:pPr>
      <w:ind w:left="720"/>
      <w:contextualSpacing/>
    </w:pPr>
  </w:style>
  <w:style w:type="paragraph" w:customStyle="1" w:styleId="ConsPlusCell">
    <w:name w:val="ConsPlusCell"/>
    <w:uiPriority w:val="99"/>
    <w:rsid w:val="001151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;dst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Директор</cp:lastModifiedBy>
  <cp:revision>2</cp:revision>
  <cp:lastPrinted>2012-09-24T10:08:00Z</cp:lastPrinted>
  <dcterms:created xsi:type="dcterms:W3CDTF">2013-01-18T09:26:00Z</dcterms:created>
  <dcterms:modified xsi:type="dcterms:W3CDTF">2013-01-18T09:26:00Z</dcterms:modified>
</cp:coreProperties>
</file>