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59" w:rsidRDefault="00056759" w:rsidP="007A5748">
      <w:pPr>
        <w:jc w:val="right"/>
        <w:rPr>
          <w:rFonts w:ascii="Times New Roman" w:hAnsi="Times New Roman"/>
          <w:b/>
          <w:lang w:val="ru-RU"/>
        </w:rPr>
      </w:pPr>
    </w:p>
    <w:p w:rsidR="00DF2441" w:rsidRPr="007A5748" w:rsidRDefault="000A0F67" w:rsidP="007A5748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Приложение №3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7A5748" w:rsidRPr="00DF2441" w:rsidRDefault="007A5748" w:rsidP="007A5748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0A0F67" w:rsidRDefault="000A0F67" w:rsidP="000A0F6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№___9 ___ от _07___.___07___. 2021 г.</w:t>
      </w:r>
    </w:p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ДОГОВОР </w:t>
      </w:r>
    </w:p>
    <w:p w:rsidR="002363C6" w:rsidRPr="00056759" w:rsidRDefault="00B73D77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АРЕНДЫ ЗЕМЕЛЬНОГО УЧАСТКА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№ ___</w:t>
      </w:r>
    </w:p>
    <w:p w:rsidR="002363C6" w:rsidRPr="002363C6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. Конаково                                                                  «___» ___________ 20__года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и_________________________________________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numPr>
          <w:ilvl w:val="0"/>
          <w:numId w:val="14"/>
        </w:num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056759">
        <w:rPr>
          <w:rFonts w:ascii="Times New Roman" w:hAnsi="Times New Roman"/>
          <w:sz w:val="22"/>
          <w:szCs w:val="22"/>
        </w:rPr>
        <w:t>Предмет</w:t>
      </w:r>
      <w:proofErr w:type="spellEnd"/>
      <w:r w:rsidRPr="000567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56759">
        <w:rPr>
          <w:rFonts w:ascii="Times New Roman" w:hAnsi="Times New Roman"/>
          <w:sz w:val="22"/>
          <w:szCs w:val="22"/>
        </w:rPr>
        <w:t>Договора</w:t>
      </w:r>
      <w:proofErr w:type="spell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1.1.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Арендодатель предоставляет, а Арендатор принимает в аренду земельный участок (далее - Участок), категория земель: ____________________________, разрешенное использование: _______________________, общая площадь ________ кв.м., адрес (местонахождение) объекта: ________________________________________________.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Кадастровый номер: ________________. 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(указать реквизиты </w:t>
      </w:r>
      <w:proofErr w:type="spellStart"/>
      <w:r w:rsidRPr="00056759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056759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2363C6" w:rsidRPr="00056759" w:rsidRDefault="002363C6" w:rsidP="002363C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2363C6" w:rsidRPr="00056759" w:rsidRDefault="002363C6" w:rsidP="002363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>1.4. Обременения</w:t>
      </w:r>
      <w:r w:rsidR="003B3192">
        <w:rPr>
          <w:rFonts w:ascii="Times New Roman" w:hAnsi="Times New Roman" w:cs="Times New Roman"/>
          <w:sz w:val="22"/>
          <w:szCs w:val="22"/>
        </w:rPr>
        <w:t>/ограничения  земельного   участка</w:t>
      </w:r>
      <w:proofErr w:type="gramStart"/>
      <w:r w:rsidR="003B3192">
        <w:rPr>
          <w:rFonts w:ascii="Times New Roman" w:hAnsi="Times New Roman" w:cs="Times New Roman"/>
          <w:sz w:val="22"/>
          <w:szCs w:val="22"/>
        </w:rPr>
        <w:t xml:space="preserve"> </w:t>
      </w:r>
      <w:r w:rsidRPr="00056759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3B3192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___________________________________________________________________.</w:t>
      </w:r>
    </w:p>
    <w:p w:rsidR="003B3192" w:rsidRPr="003B3192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1.5</w:t>
      </w:r>
      <w:r w:rsidRPr="003B3192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3B3192" w:rsidRPr="003B3192">
        <w:rPr>
          <w:rFonts w:ascii="Times New Roman" w:hAnsi="Times New Roman"/>
          <w:sz w:val="22"/>
          <w:szCs w:val="22"/>
          <w:lang w:val="ru-RU"/>
        </w:rPr>
        <w:t>Особые условия использования:</w:t>
      </w:r>
      <w:r w:rsidR="003B3192">
        <w:rPr>
          <w:rFonts w:ascii="Times New Roman" w:hAnsi="Times New Roman"/>
          <w:sz w:val="22"/>
          <w:szCs w:val="22"/>
          <w:lang w:val="ru-RU"/>
        </w:rPr>
        <w:t xml:space="preserve"> ___________________________________</w:t>
      </w:r>
    </w:p>
    <w:p w:rsidR="002363C6" w:rsidRPr="00056759" w:rsidRDefault="003B3192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1.6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Н</w:t>
      </w:r>
      <w:proofErr w:type="gramEnd"/>
      <w:r w:rsidR="002363C6" w:rsidRPr="00056759">
        <w:rPr>
          <w:rFonts w:ascii="Times New Roman" w:hAnsi="Times New Roman"/>
          <w:sz w:val="22"/>
          <w:szCs w:val="22"/>
          <w:lang w:val="ru-RU"/>
        </w:rPr>
        <w:t>а Участке нет объектов недвижимого имущества</w:t>
      </w:r>
      <w:r w:rsidR="00D7005A">
        <w:rPr>
          <w:rFonts w:ascii="Times New Roman" w:hAnsi="Times New Roman"/>
          <w:sz w:val="22"/>
          <w:szCs w:val="22"/>
          <w:lang w:val="ru-RU"/>
        </w:rPr>
        <w:t>, принадлежащих иным лицам</w:t>
      </w:r>
      <w:r w:rsidR="002363C6"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 Срок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2.1. Договор заключается сроком на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 (_____)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лет.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2.2. Участок считается переданным Арендодателем в аренду Арендатору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подписания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акта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2.3. Договор считается заключенным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 Размер и условия внесения арендной платы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3.1. Размер ежегодной арендной платы за Участок устанавливается по результатам аукциона в соответствии с Протоколом ___________ от __ .__.202</w:t>
      </w:r>
      <w:r w:rsidR="00D7005A">
        <w:rPr>
          <w:rFonts w:ascii="Times New Roman" w:hAnsi="Times New Roman"/>
          <w:sz w:val="22"/>
          <w:szCs w:val="22"/>
          <w:lang w:val="ru-RU"/>
        </w:rPr>
        <w:t>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№ _____________ в размере ____,__ (__________) рублей.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Сумма задатка в размере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________ (_____________) 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рублей, перечисленного Арендатором для участия в торгах, засчитывается в счет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 xml:space="preserve">3.2. Размер арендной платы может пересматриваться Арендодателем в одностороннем порядке, ежегодно, но не ранее чем </w:t>
      </w:r>
      <w:r w:rsidRPr="00056759">
        <w:rPr>
          <w:rFonts w:ascii="Times New Roman" w:hAnsi="Times New Roman"/>
          <w:i/>
          <w:sz w:val="22"/>
          <w:szCs w:val="22"/>
          <w:lang w:val="ru-RU"/>
        </w:rPr>
        <w:t>один год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после заключения договора аренды земельного участка, при внесении изменений в нормативные правовые акты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, касающиеся изменения коэффициента ежегодного индексирования арендной платы. Стороны считают размер арендной платы измененным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вступления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в силу указанных нормативно правовых актов </w:t>
      </w:r>
      <w:r w:rsidR="00D579E0" w:rsidRPr="00056759">
        <w:rPr>
          <w:rFonts w:ascii="Times New Roman" w:hAnsi="Times New Roman"/>
          <w:sz w:val="22"/>
          <w:szCs w:val="22"/>
          <w:lang w:val="ru-RU"/>
        </w:rPr>
        <w:t>Муниципального образования городское поселение города Конаково Конаковского района Тверской области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3.3. 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3.4. 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3.5. Арендная плата вносится Арендатором следующими частями и в сроки (периоды):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юридическими лицами, индивидуальными предпринимателями: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15.03 - 1/4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15.06 - 1/4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физическими лицами: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15.09 - 1/2 годовой суммы;</w:t>
      </w:r>
    </w:p>
    <w:p w:rsidR="002363C6" w:rsidRPr="00056759" w:rsidRDefault="002363C6" w:rsidP="002363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не позднее 15.11 - 1/2 годовой суммы.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2363C6" w:rsidRPr="003B3192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</w:t>
      </w:r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 xml:space="preserve">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</w:t>
      </w:r>
      <w:r w:rsidR="003B3192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proofErr w:type="gramStart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="003B3192" w:rsidRPr="003B3192">
        <w:rPr>
          <w:rFonts w:ascii="Times New Roman" w:hAnsi="Times New Roman"/>
          <w:b/>
          <w:sz w:val="22"/>
          <w:szCs w:val="22"/>
          <w:lang w:val="ru-RU"/>
        </w:rPr>
        <w:t>/с 03723210610))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3B3192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3B3192" w:rsidRPr="003B3192" w:rsidRDefault="003B3192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2363C6" w:rsidRPr="003B3192" w:rsidRDefault="002363C6" w:rsidP="003B319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КБК 723</w:t>
      </w:r>
      <w:r w:rsidRPr="003B3192">
        <w:rPr>
          <w:rFonts w:ascii="Times New Roman" w:hAnsi="Times New Roman"/>
          <w:b/>
          <w:sz w:val="22"/>
          <w:szCs w:val="22"/>
        </w:rPr>
        <w:t> </w:t>
      </w:r>
      <w:r w:rsidRPr="003B3192">
        <w:rPr>
          <w:rFonts w:ascii="Times New Roman" w:hAnsi="Times New Roman"/>
          <w:b/>
          <w:sz w:val="22"/>
          <w:szCs w:val="22"/>
          <w:lang w:val="ru-RU"/>
        </w:rPr>
        <w:t>111 05025130000120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3B3192" w:rsidRPr="00056759" w:rsidRDefault="003B3192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B3192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056759">
        <w:rPr>
          <w:rFonts w:ascii="Times New Roman" w:hAnsi="Times New Roman"/>
          <w:b/>
          <w:sz w:val="22"/>
          <w:szCs w:val="22"/>
          <w:lang w:val="ru-RU"/>
        </w:rPr>
        <w:t>от</w:t>
      </w:r>
      <w:proofErr w:type="gramEnd"/>
      <w:r w:rsidRPr="00056759">
        <w:rPr>
          <w:rFonts w:ascii="Times New Roman" w:hAnsi="Times New Roman"/>
          <w:b/>
          <w:sz w:val="22"/>
          <w:szCs w:val="22"/>
          <w:lang w:val="ru-RU"/>
        </w:rPr>
        <w:t xml:space="preserve"> ___ ___ год.»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(Реквизиты могут изменяться).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 Права и обязанности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 Арендодатель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 арендной платы в течение двух периодов подряд.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предмет соблюдения условий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4.1.3. На возмещение убытков, причиненных ухудшением качества Участка и в результате использования Участка не по целевому назначению и (или) не в соответствии с разрешенным использованием и с нарушением законодательства.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 Арендодатель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4.2.1. Выполнять в полном объеме все условия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4.2.2. Передать Арендатору Участок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4.2.3. Письменно уведомить Арендатора об изменении реквизитов, указанных в п. 3.6 настоящего 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Договора, для перечисления арендной платы.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4.2.4. Своевременно производить перерасчет арендной платы в случаях, указанных в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пп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>. 3.2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 Арендатор имеет право: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4.3.1. Использовать Участок на условиях, установленных настоящим Договором.</w:t>
      </w:r>
    </w:p>
    <w:p w:rsidR="002363C6" w:rsidRPr="00056759" w:rsidRDefault="002363C6" w:rsidP="006C54F4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 xml:space="preserve">4.3.2. </w:t>
      </w:r>
      <w:r w:rsidR="006C54F4">
        <w:rPr>
          <w:rFonts w:ascii="Times New Roman" w:hAnsi="Times New Roman"/>
          <w:szCs w:val="24"/>
          <w:lang w:val="ru-RU"/>
        </w:rPr>
        <w:t>При условии уведомления</w:t>
      </w:r>
      <w:r w:rsidR="006C54F4" w:rsidRPr="00FC2282">
        <w:rPr>
          <w:rFonts w:ascii="Times New Roman" w:hAnsi="Times New Roman"/>
          <w:szCs w:val="24"/>
          <w:lang w:val="ru-RU"/>
        </w:rPr>
        <w:t xml:space="preserve"> Арендодателя сдавать Участок в субаренду, а также передавать свои права и обязанности по Договору третьим лицам</w:t>
      </w:r>
      <w:proofErr w:type="gramStart"/>
      <w:r w:rsidR="006C54F4" w:rsidRPr="00FC2282">
        <w:rPr>
          <w:rFonts w:ascii="Times New Roman" w:hAnsi="Times New Roman"/>
          <w:szCs w:val="24"/>
          <w:lang w:val="ru-RU"/>
        </w:rPr>
        <w:t>.</w:t>
      </w:r>
      <w:r w:rsidRPr="00056759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4.4.Арендатор обязан: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4.4.1. Выполнять в полном объеме все условия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4.4.2. Использовать Участок в соответствии с целевым назначением и разрешенным использованием</w:t>
      </w:r>
      <w:r w:rsidRPr="00056759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4.4.3. Принять Участок по акту приема-передачи от Арендодателя.</w:t>
      </w:r>
      <w:bookmarkStart w:id="0" w:name="_GoBack"/>
      <w:bookmarkEnd w:id="0"/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4.4.5. Обеспечить Арендодателю доступ на Участок по требованию для целей контроля выполнения Арендатором п. 4.4.2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4.4.7. В течение 7 (семи) календарных дней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с даты получения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зарегистрированного Договора направить Арендодателю один экземпляр.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4.4.8. Письменно сообщить Арендодателю не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позднее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4.4.10. Своевременно письменно уведомить Арендодателя об изменении своих почтовых и банковских реквизитов.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4.4.11.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4.5. Арендодатель и Арендатор имеют иные права и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несут иные обязанности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, установленные законодательством.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 Ответственность Сторон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5.2. В случае неуплаты арендной платы в установленные Договором сроки арендатор уплачивает пени: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 Изменение, расторжение и прекращение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6.2. Настоящий 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>Договор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пункте 4.1.1., и (или) в связи с нарушением пунктов 4.4.4., 4.4.9. настоящего Договора.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 Рассмотрение споров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 Дополнительные условия Договора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lastRenderedPageBreak/>
        <w:t>8.1.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8.2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8.3 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Неотъемлемой частью настоящего Договора являются: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>- выписка из ЕГРН (приложение №1);</w:t>
      </w:r>
    </w:p>
    <w:p w:rsidR="002363C6" w:rsidRPr="00056759" w:rsidRDefault="002363C6" w:rsidP="002363C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056759">
        <w:rPr>
          <w:rFonts w:ascii="Times New Roman" w:hAnsi="Times New Roman"/>
          <w:sz w:val="22"/>
          <w:szCs w:val="22"/>
          <w:lang w:val="ru-RU" w:eastAsia="ru-RU"/>
        </w:rPr>
        <w:t xml:space="preserve">- передаточный </w:t>
      </w:r>
      <w:hyperlink w:anchor="Par91" w:history="1">
        <w:r w:rsidRPr="00056759">
          <w:rPr>
            <w:rFonts w:ascii="Times New Roman" w:hAnsi="Times New Roman"/>
            <w:sz w:val="22"/>
            <w:szCs w:val="22"/>
            <w:lang w:val="ru-RU" w:eastAsia="ru-RU"/>
          </w:rPr>
          <w:t>акт</w:t>
        </w:r>
      </w:hyperlink>
      <w:r w:rsidRPr="00056759">
        <w:rPr>
          <w:rFonts w:ascii="Times New Roman" w:hAnsi="Times New Roman"/>
          <w:sz w:val="22"/>
          <w:szCs w:val="22"/>
          <w:lang w:val="ru-RU"/>
        </w:rPr>
        <w:t xml:space="preserve"> (приложение №2)</w:t>
      </w:r>
      <w:r w:rsidRPr="00056759">
        <w:rPr>
          <w:rFonts w:ascii="Times New Roman" w:hAnsi="Times New Roman"/>
          <w:sz w:val="22"/>
          <w:szCs w:val="22"/>
          <w:lang w:val="ru-RU" w:eastAsia="ru-RU"/>
        </w:rPr>
        <w:t>.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4658FD" w:rsidRDefault="002363C6" w:rsidP="002363C6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4658FD">
        <w:rPr>
          <w:rFonts w:ascii="Times New Roman" w:hAnsi="Times New Roman"/>
          <w:sz w:val="22"/>
          <w:szCs w:val="22"/>
          <w:lang w:val="ru-RU"/>
        </w:rPr>
        <w:t>9. Подписи сторон</w:t>
      </w:r>
    </w:p>
    <w:p w:rsidR="002363C6" w:rsidRPr="004658FD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63C6" w:rsidRPr="00056759" w:rsidTr="00470123">
        <w:tc>
          <w:tcPr>
            <w:tcW w:w="4785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___________________       </w:t>
            </w:r>
            <w:proofErr w:type="spellStart"/>
            <w:r w:rsidRPr="00056759">
              <w:rPr>
                <w:rFonts w:ascii="Times New Roman" w:hAnsi="Times New Roman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Cs w:val="22"/>
                <w:lang w:val="ru-RU"/>
              </w:rPr>
              <w:t>М.П.</w:t>
            </w:r>
          </w:p>
        </w:tc>
        <w:tc>
          <w:tcPr>
            <w:tcW w:w="4786" w:type="dxa"/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Cs w:val="22"/>
              </w:rPr>
              <w:t>____________ / ____________</w:t>
            </w:r>
          </w:p>
        </w:tc>
      </w:tr>
    </w:tbl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A74202" w:rsidRDefault="00A74202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A74202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2363C6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аренды</w:t>
      </w:r>
    </w:p>
    <w:p w:rsidR="002363C6" w:rsidRPr="001A71A5" w:rsidRDefault="002363C6" w:rsidP="002363C6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 ____ от ______</w:t>
      </w:r>
    </w:p>
    <w:p w:rsidR="002363C6" w:rsidRPr="00A74202" w:rsidRDefault="002363C6" w:rsidP="002363C6">
      <w:pPr>
        <w:pStyle w:val="a3"/>
        <w:jc w:val="right"/>
        <w:rPr>
          <w:rFonts w:ascii="Times New Roman" w:hAnsi="Times New Roman"/>
          <w:szCs w:val="24"/>
          <w:lang w:val="ru-RU"/>
        </w:rPr>
      </w:pPr>
    </w:p>
    <w:p w:rsidR="002363C6" w:rsidRPr="00A74202" w:rsidRDefault="002363C6" w:rsidP="002363C6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  <w:r w:rsidRPr="00056759">
        <w:rPr>
          <w:rFonts w:ascii="Times New Roman" w:hAnsi="Times New Roman"/>
          <w:b/>
          <w:lang w:val="ru-RU"/>
        </w:rPr>
        <w:t>Акт приема-передачи земельного участка в аренду</w:t>
      </w:r>
    </w:p>
    <w:p w:rsidR="002363C6" w:rsidRPr="00056759" w:rsidRDefault="002363C6" w:rsidP="002363C6">
      <w:pPr>
        <w:jc w:val="center"/>
        <w:rPr>
          <w:rFonts w:ascii="Times New Roman" w:hAnsi="Times New Roman"/>
          <w:b/>
          <w:lang w:val="ru-RU"/>
        </w:rPr>
      </w:pPr>
    </w:p>
    <w:p w:rsidR="002363C6" w:rsidRPr="00056759" w:rsidRDefault="002363C6" w:rsidP="002363C6">
      <w:pPr>
        <w:jc w:val="both"/>
        <w:rPr>
          <w:rFonts w:ascii="Times New Roman" w:hAnsi="Times New Roman"/>
          <w:lang w:val="ru-RU"/>
        </w:rPr>
      </w:pPr>
      <w:r w:rsidRPr="00056759">
        <w:rPr>
          <w:rFonts w:ascii="Times New Roman" w:hAnsi="Times New Roman"/>
          <w:lang w:val="ru-RU"/>
        </w:rPr>
        <w:t xml:space="preserve">Тверская область, </w:t>
      </w:r>
      <w:proofErr w:type="gramStart"/>
      <w:r w:rsidRPr="00056759">
        <w:rPr>
          <w:rFonts w:ascii="Times New Roman" w:hAnsi="Times New Roman"/>
          <w:lang w:val="ru-RU"/>
        </w:rPr>
        <w:t>г</w:t>
      </w:r>
      <w:proofErr w:type="gramEnd"/>
      <w:r w:rsidRPr="00056759">
        <w:rPr>
          <w:rFonts w:ascii="Times New Roman" w:hAnsi="Times New Roman"/>
          <w:lang w:val="ru-RU"/>
        </w:rPr>
        <w:t xml:space="preserve">. Конаково                                         </w:t>
      </w:r>
      <w:r w:rsidR="00056759">
        <w:rPr>
          <w:rFonts w:ascii="Times New Roman" w:hAnsi="Times New Roman"/>
          <w:lang w:val="ru-RU"/>
        </w:rPr>
        <w:t xml:space="preserve">                           </w:t>
      </w:r>
      <w:r w:rsidRPr="00056759">
        <w:rPr>
          <w:rFonts w:ascii="Times New Roman" w:hAnsi="Times New Roman"/>
          <w:lang w:val="ru-RU"/>
        </w:rPr>
        <w:t xml:space="preserve">  «</w:t>
      </w:r>
      <w:r w:rsidRPr="00056759">
        <w:rPr>
          <w:rFonts w:ascii="Times New Roman" w:hAnsi="Times New Roman"/>
          <w:b/>
          <w:lang w:val="ru-RU"/>
        </w:rPr>
        <w:t>___</w:t>
      </w:r>
      <w:r w:rsidRPr="00056759">
        <w:rPr>
          <w:rFonts w:ascii="Times New Roman" w:hAnsi="Times New Roman"/>
          <w:lang w:val="ru-RU"/>
        </w:rPr>
        <w:t>» _______ 202</w:t>
      </w:r>
      <w:r w:rsidR="006108B3">
        <w:rPr>
          <w:rFonts w:ascii="Times New Roman" w:hAnsi="Times New Roman"/>
          <w:lang w:val="ru-RU"/>
        </w:rPr>
        <w:t>1</w:t>
      </w:r>
      <w:r w:rsidRPr="00056759">
        <w:rPr>
          <w:rFonts w:ascii="Times New Roman" w:hAnsi="Times New Roman"/>
          <w:lang w:val="ru-RU"/>
        </w:rPr>
        <w:t>г.</w:t>
      </w: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2363C6" w:rsidRDefault="002363C6" w:rsidP="002363C6">
      <w:pPr>
        <w:jc w:val="both"/>
        <w:rPr>
          <w:lang w:val="ru-RU"/>
        </w:rPr>
      </w:pPr>
    </w:p>
    <w:p w:rsidR="002363C6" w:rsidRPr="00056759" w:rsidRDefault="002363C6" w:rsidP="002363C6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056759">
        <w:rPr>
          <w:rFonts w:ascii="Times New Roman" w:hAnsi="Times New Roman"/>
          <w:sz w:val="22"/>
          <w:szCs w:val="22"/>
          <w:lang w:val="ru-RU"/>
        </w:rPr>
        <w:t>Переходенко</w:t>
      </w:r>
      <w:proofErr w:type="spellEnd"/>
      <w:r w:rsidRPr="00056759">
        <w:rPr>
          <w:rFonts w:ascii="Times New Roman" w:hAnsi="Times New Roman"/>
          <w:sz w:val="22"/>
          <w:szCs w:val="22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 xml:space="preserve"> города Конаково Конаковского района Тверской области</w:t>
      </w:r>
      <w:proofErr w:type="gramStart"/>
      <w:r w:rsidRPr="00056759">
        <w:rPr>
          <w:rFonts w:ascii="Times New Roman" w:hAnsi="Times New Roman"/>
          <w:sz w:val="22"/>
          <w:szCs w:val="22"/>
          <w:lang w:val="ru-RU"/>
        </w:rPr>
        <w:t xml:space="preserve"> Ч</w:t>
      </w:r>
      <w:proofErr w:type="gramEnd"/>
      <w:r w:rsidRPr="00056759">
        <w:rPr>
          <w:rFonts w:ascii="Times New Roman" w:hAnsi="Times New Roman"/>
          <w:sz w:val="22"/>
          <w:szCs w:val="22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2363C6" w:rsidRPr="00056759" w:rsidRDefault="002363C6" w:rsidP="002363C6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_________________________________________, именуемый в  дальнейшем "Арендатор", в лице ________________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>, действующего на основании</w:t>
      </w:r>
      <w:r w:rsidR="0005675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56759">
        <w:rPr>
          <w:rFonts w:ascii="Times New Roman" w:hAnsi="Times New Roman"/>
          <w:sz w:val="22"/>
          <w:szCs w:val="22"/>
          <w:lang w:val="ru-RU"/>
        </w:rPr>
        <w:t>_______</w:t>
      </w:r>
      <w:r w:rsidR="00056759">
        <w:rPr>
          <w:rFonts w:ascii="Times New Roman" w:hAnsi="Times New Roman"/>
          <w:sz w:val="22"/>
          <w:szCs w:val="22"/>
          <w:lang w:val="ru-RU"/>
        </w:rPr>
        <w:t>__________________________________</w:t>
      </w:r>
      <w:r w:rsidRPr="00056759">
        <w:rPr>
          <w:rFonts w:ascii="Times New Roman" w:hAnsi="Times New Roman"/>
          <w:sz w:val="22"/>
          <w:szCs w:val="22"/>
          <w:lang w:val="ru-RU"/>
        </w:rPr>
        <w:t xml:space="preserve"> с другой стороны, составили настоящий акт приема-передачи о нижеследующем:</w:t>
      </w:r>
    </w:p>
    <w:p w:rsidR="002363C6" w:rsidRPr="00056759" w:rsidRDefault="002363C6" w:rsidP="002363C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363C6" w:rsidRPr="00056759" w:rsidRDefault="002363C6" w:rsidP="00056759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6759">
        <w:rPr>
          <w:rFonts w:ascii="Times New Roman" w:hAnsi="Times New Roman" w:cs="Times New Roman"/>
          <w:sz w:val="22"/>
          <w:szCs w:val="22"/>
        </w:rPr>
        <w:t xml:space="preserve">Арендодатель передает, а Арендатор принимает в аренду земельный участок, далее Участок, </w:t>
      </w:r>
      <w:r w:rsidR="00056759" w:rsidRPr="00056759">
        <w:rPr>
          <w:rFonts w:ascii="Times New Roman" w:hAnsi="Times New Roman" w:cs="Times New Roman"/>
          <w:sz w:val="22"/>
          <w:szCs w:val="22"/>
        </w:rPr>
        <w:t xml:space="preserve"> из земель населенных пунктов с кадастровым номером _________ площадью _____________ кв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="00056759" w:rsidRPr="00056759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056759" w:rsidRPr="00056759">
        <w:rPr>
          <w:rFonts w:ascii="Times New Roman" w:hAnsi="Times New Roman" w:cs="Times New Roman"/>
          <w:sz w:val="22"/>
          <w:szCs w:val="22"/>
        </w:rPr>
        <w:t>онаково, ______________________.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Участок передается в качественном состоянии, соответствующем его назначению.</w:t>
      </w:r>
    </w:p>
    <w:p w:rsidR="002363C6" w:rsidRPr="00056759" w:rsidRDefault="002363C6" w:rsidP="002363C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>Претензий у Арендатора к Арендодателю по передаваемому земельному участку не имеется.</w:t>
      </w:r>
    </w:p>
    <w:p w:rsidR="002363C6" w:rsidRPr="00056759" w:rsidRDefault="002363C6" w:rsidP="002363C6">
      <w:pPr>
        <w:numPr>
          <w:ilvl w:val="0"/>
          <w:numId w:val="15"/>
        </w:numPr>
        <w:suppressAutoHyphens/>
        <w:spacing w:before="12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056759">
        <w:rPr>
          <w:rFonts w:ascii="Times New Roman" w:hAnsi="Times New Roman"/>
          <w:sz w:val="22"/>
          <w:szCs w:val="22"/>
          <w:lang w:val="ru-RU"/>
        </w:rPr>
        <w:t xml:space="preserve">Настоящий акт является неотъемлемой частью договора аренды 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земельного участка находящегося в муниципальной собственности № __ от «___» _________ 202</w:t>
      </w:r>
      <w:r w:rsidR="004658FD">
        <w:rPr>
          <w:rFonts w:ascii="Times New Roman" w:hAnsi="Times New Roman"/>
          <w:bCs/>
          <w:sz w:val="22"/>
          <w:szCs w:val="22"/>
          <w:lang w:val="ru-RU"/>
        </w:rPr>
        <w:t>1</w:t>
      </w:r>
      <w:r w:rsidRPr="00056759">
        <w:rPr>
          <w:rFonts w:ascii="Times New Roman" w:hAnsi="Times New Roman"/>
          <w:bCs/>
          <w:sz w:val="22"/>
          <w:szCs w:val="22"/>
          <w:lang w:val="ru-RU"/>
        </w:rPr>
        <w:t>г.</w:t>
      </w:r>
    </w:p>
    <w:p w:rsidR="002363C6" w:rsidRPr="00056759" w:rsidRDefault="002363C6" w:rsidP="002363C6">
      <w:pPr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2363C6" w:rsidRPr="00056759" w:rsidTr="004701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Арендодатель: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ИНН 6911028153;   КПП 694901001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13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Почтовый адрес: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Россия, 171252, Тверская обл., г. Конаково, ул. Энергетиков, д. 31а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Зав. отделом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______________________ </w:t>
            </w:r>
            <w:proofErr w:type="spellStart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Л.В.Переходенко</w:t>
            </w:r>
            <w:proofErr w:type="spellEnd"/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56759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Арендатор</w:t>
            </w:r>
            <w:proofErr w:type="spellEnd"/>
            <w:r w:rsidRPr="0005675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</w:p>
          <w:p w:rsidR="002363C6" w:rsidRPr="00056759" w:rsidRDefault="002363C6" w:rsidP="00470123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056759">
              <w:rPr>
                <w:rFonts w:ascii="Times New Roman" w:hAnsi="Times New Roman"/>
                <w:sz w:val="22"/>
                <w:szCs w:val="22"/>
              </w:rPr>
              <w:t>____________ / ____________</w:t>
            </w:r>
          </w:p>
        </w:tc>
      </w:tr>
    </w:tbl>
    <w:p w:rsidR="002363C6" w:rsidRDefault="002363C6" w:rsidP="002363C6">
      <w:pPr>
        <w:pStyle w:val="ConsPlusNormal"/>
        <w:widowControl/>
        <w:ind w:firstLine="0"/>
        <w:jc w:val="center"/>
        <w:rPr>
          <w:rStyle w:val="FontStyle13"/>
          <w:sz w:val="24"/>
          <w:szCs w:val="24"/>
          <w:lang w:val="ru-RU"/>
        </w:rPr>
      </w:pPr>
    </w:p>
    <w:p w:rsidR="007A5748" w:rsidRPr="00A50F5B" w:rsidRDefault="007A5748" w:rsidP="007A5748">
      <w:pPr>
        <w:jc w:val="right"/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21EE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A0F67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72A90"/>
    <w:rsid w:val="00380F45"/>
    <w:rsid w:val="00381CEA"/>
    <w:rsid w:val="003832A6"/>
    <w:rsid w:val="00383F7F"/>
    <w:rsid w:val="00394345"/>
    <w:rsid w:val="003972CF"/>
    <w:rsid w:val="003A0973"/>
    <w:rsid w:val="003A3DF9"/>
    <w:rsid w:val="003B3192"/>
    <w:rsid w:val="003B77FA"/>
    <w:rsid w:val="003C085E"/>
    <w:rsid w:val="003C5F37"/>
    <w:rsid w:val="003D04E4"/>
    <w:rsid w:val="003D14EC"/>
    <w:rsid w:val="003E0438"/>
    <w:rsid w:val="003E2E02"/>
    <w:rsid w:val="0041424E"/>
    <w:rsid w:val="00415D63"/>
    <w:rsid w:val="00421E81"/>
    <w:rsid w:val="00422FCA"/>
    <w:rsid w:val="0043501C"/>
    <w:rsid w:val="00450FCC"/>
    <w:rsid w:val="00464C0A"/>
    <w:rsid w:val="004658FD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40AF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108B3"/>
    <w:rsid w:val="00625FA1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A77DD"/>
    <w:rsid w:val="006B5B4C"/>
    <w:rsid w:val="006C54F4"/>
    <w:rsid w:val="006C69C6"/>
    <w:rsid w:val="006D17E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C679B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4202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C7699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73D77"/>
    <w:rsid w:val="00B778E9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33CB7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A3B1D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579E0"/>
    <w:rsid w:val="00D61E0F"/>
    <w:rsid w:val="00D648AD"/>
    <w:rsid w:val="00D6648A"/>
    <w:rsid w:val="00D7005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E300D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3</cp:revision>
  <cp:lastPrinted>2021-06-18T11:02:00Z</cp:lastPrinted>
  <dcterms:created xsi:type="dcterms:W3CDTF">2021-07-07T12:54:00Z</dcterms:created>
  <dcterms:modified xsi:type="dcterms:W3CDTF">2021-07-07T12:55:00Z</dcterms:modified>
</cp:coreProperties>
</file>