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E3" w:rsidRDefault="00F93EE3" w:rsidP="00B51538">
      <w:pPr>
        <w:pStyle w:val="a5"/>
        <w:jc w:val="center"/>
        <w:rPr>
          <w:rFonts w:ascii="Times New Roman" w:hAnsi="Times New Roman"/>
          <w:b/>
          <w:sz w:val="21"/>
          <w:szCs w:val="21"/>
        </w:rPr>
      </w:pPr>
    </w:p>
    <w:p w:rsidR="007B0464" w:rsidRPr="002E709F" w:rsidRDefault="007B0464" w:rsidP="00B51538">
      <w:pPr>
        <w:pStyle w:val="a5"/>
        <w:jc w:val="center"/>
        <w:rPr>
          <w:rFonts w:ascii="Times New Roman" w:hAnsi="Times New Roman"/>
          <w:b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>ИНФОРМАЦИОННОЕ СООБЩЕНИЕ</w:t>
      </w:r>
    </w:p>
    <w:p w:rsidR="007B0464" w:rsidRPr="002E709F" w:rsidRDefault="007B0464" w:rsidP="00B51538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о проведении открытого аукциона</w:t>
      </w:r>
    </w:p>
    <w:p w:rsidR="007B0464" w:rsidRPr="002E709F" w:rsidRDefault="007B0464" w:rsidP="00B51538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на право заключения договор</w:t>
      </w:r>
      <w:r w:rsidR="00F93EE3">
        <w:rPr>
          <w:rFonts w:ascii="Times New Roman" w:hAnsi="Times New Roman"/>
          <w:sz w:val="21"/>
          <w:szCs w:val="21"/>
        </w:rPr>
        <w:t>а</w:t>
      </w:r>
      <w:r w:rsidRPr="002E709F">
        <w:rPr>
          <w:rFonts w:ascii="Times New Roman" w:hAnsi="Times New Roman"/>
          <w:sz w:val="21"/>
          <w:szCs w:val="21"/>
        </w:rPr>
        <w:t xml:space="preserve"> аренды объект</w:t>
      </w:r>
      <w:r w:rsidR="0053174C">
        <w:rPr>
          <w:rFonts w:ascii="Times New Roman" w:hAnsi="Times New Roman"/>
          <w:sz w:val="21"/>
          <w:szCs w:val="21"/>
        </w:rPr>
        <w:t>а</w:t>
      </w:r>
      <w:r w:rsidRPr="002E709F">
        <w:rPr>
          <w:rFonts w:ascii="Times New Roman" w:hAnsi="Times New Roman"/>
          <w:sz w:val="21"/>
          <w:szCs w:val="21"/>
        </w:rPr>
        <w:t xml:space="preserve"> недвижимого имущества, являющ</w:t>
      </w:r>
      <w:r w:rsidR="0053174C">
        <w:rPr>
          <w:rFonts w:ascii="Times New Roman" w:hAnsi="Times New Roman"/>
          <w:sz w:val="21"/>
          <w:szCs w:val="21"/>
        </w:rPr>
        <w:t>его</w:t>
      </w:r>
      <w:r w:rsidR="00BC13A7" w:rsidRPr="002E709F">
        <w:rPr>
          <w:rFonts w:ascii="Times New Roman" w:hAnsi="Times New Roman"/>
          <w:sz w:val="21"/>
          <w:szCs w:val="21"/>
        </w:rPr>
        <w:t>ся</w:t>
      </w:r>
      <w:r w:rsidRPr="002E709F">
        <w:rPr>
          <w:rFonts w:ascii="Times New Roman" w:hAnsi="Times New Roman"/>
          <w:sz w:val="21"/>
          <w:szCs w:val="21"/>
        </w:rPr>
        <w:t xml:space="preserve"> муниципальной собственностью МО «Городское поселение город Конаково».</w:t>
      </w:r>
    </w:p>
    <w:p w:rsidR="007B0464" w:rsidRDefault="00BC13A7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 xml:space="preserve">Организатор торгов: </w:t>
      </w:r>
      <w:r w:rsidRPr="002E709F">
        <w:rPr>
          <w:rFonts w:ascii="Times New Roman" w:hAnsi="Times New Roman"/>
          <w:sz w:val="21"/>
          <w:szCs w:val="21"/>
        </w:rPr>
        <w:t xml:space="preserve">Отдел по управлению имуществом и земельным отношениям Администрации города Конаково. </w:t>
      </w:r>
    </w:p>
    <w:p w:rsidR="0093731B" w:rsidRPr="002E709F" w:rsidRDefault="0093731B" w:rsidP="0093731B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>Адрес организатора торгов, телефон/факс, адрес электронной почты:</w:t>
      </w:r>
      <w:r w:rsidRPr="002E709F">
        <w:rPr>
          <w:rFonts w:ascii="Times New Roman" w:hAnsi="Times New Roman"/>
          <w:sz w:val="21"/>
          <w:szCs w:val="21"/>
        </w:rPr>
        <w:t xml:space="preserve"> </w:t>
      </w:r>
      <w:r w:rsidRPr="002E709F">
        <w:rPr>
          <w:rFonts w:ascii="Times New Roman" w:hAnsi="Times New Roman"/>
          <w:bCs/>
          <w:color w:val="000000"/>
          <w:sz w:val="21"/>
          <w:szCs w:val="21"/>
        </w:rPr>
        <w:t xml:space="preserve">171252, Тверская область, город Конаково, ул. Энергетиков д. 13, кабинет 58; тел: 8(48242) 3-70-07, факс: 8(48242) 3-76-00; </w:t>
      </w:r>
      <w:hyperlink r:id="rId4" w:history="1">
        <w:r w:rsidRPr="002E709F">
          <w:rPr>
            <w:rStyle w:val="a3"/>
            <w:sz w:val="21"/>
            <w:szCs w:val="21"/>
            <w:lang w:val="en-US"/>
          </w:rPr>
          <w:t>oumi</w:t>
        </w:r>
        <w:r w:rsidRPr="002E709F">
          <w:rPr>
            <w:rStyle w:val="a3"/>
            <w:sz w:val="21"/>
            <w:szCs w:val="21"/>
          </w:rPr>
          <w:t>-</w:t>
        </w:r>
        <w:r w:rsidRPr="002E709F">
          <w:rPr>
            <w:rStyle w:val="a3"/>
            <w:sz w:val="21"/>
            <w:szCs w:val="21"/>
            <w:lang w:val="en-US"/>
          </w:rPr>
          <w:t>adm</w:t>
        </w:r>
        <w:r w:rsidRPr="002E709F">
          <w:rPr>
            <w:rStyle w:val="a3"/>
            <w:sz w:val="21"/>
            <w:szCs w:val="21"/>
          </w:rPr>
          <w:t>@</w:t>
        </w:r>
        <w:r w:rsidRPr="002E709F">
          <w:rPr>
            <w:rStyle w:val="a3"/>
            <w:sz w:val="21"/>
            <w:szCs w:val="21"/>
            <w:lang w:val="en-GB"/>
          </w:rPr>
          <w:t>mail</w:t>
        </w:r>
        <w:r w:rsidRPr="002E709F">
          <w:rPr>
            <w:rStyle w:val="a3"/>
            <w:sz w:val="21"/>
            <w:szCs w:val="21"/>
          </w:rPr>
          <w:t>.</w:t>
        </w:r>
        <w:r w:rsidRPr="002E709F">
          <w:rPr>
            <w:rStyle w:val="a3"/>
            <w:sz w:val="21"/>
            <w:szCs w:val="21"/>
            <w:lang w:val="en-GB"/>
          </w:rPr>
          <w:t>ru</w:t>
        </w:r>
      </w:hyperlink>
    </w:p>
    <w:p w:rsidR="0093731B" w:rsidRPr="002E709F" w:rsidRDefault="0093731B" w:rsidP="0093731B">
      <w:pPr>
        <w:pStyle w:val="a5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>Контактное лицо:</w:t>
      </w:r>
      <w:r w:rsidRPr="002E709F">
        <w:rPr>
          <w:rFonts w:ascii="Times New Roman" w:hAnsi="Times New Roman"/>
          <w:sz w:val="21"/>
          <w:szCs w:val="21"/>
        </w:rPr>
        <w:t xml:space="preserve"> </w:t>
      </w:r>
      <w:r w:rsidRPr="002E709F">
        <w:rPr>
          <w:rFonts w:ascii="Times New Roman" w:hAnsi="Times New Roman"/>
          <w:bCs/>
          <w:color w:val="000000"/>
          <w:sz w:val="21"/>
          <w:szCs w:val="21"/>
        </w:rPr>
        <w:t xml:space="preserve">Зав. отделом по управлению имуществом и земельным отношениям Администрации города Вершинина Ольга Владимировна, тел. 8(48242) 3-70-07, Красикова Ирина Викторовна, тел. 8(48242) 3-76-00. </w:t>
      </w:r>
    </w:p>
    <w:p w:rsidR="007B0464" w:rsidRPr="002E709F" w:rsidRDefault="007B0464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>Форма торгов:</w:t>
      </w:r>
      <w:r w:rsidRPr="002E709F">
        <w:rPr>
          <w:rFonts w:ascii="Times New Roman" w:hAnsi="Times New Roman"/>
          <w:sz w:val="21"/>
          <w:szCs w:val="21"/>
        </w:rPr>
        <w:t xml:space="preserve"> Открытый аукцион по составу участников и по форме подачи предложения о цене. </w:t>
      </w:r>
      <w:r w:rsidR="001C1088" w:rsidRPr="002E709F">
        <w:rPr>
          <w:rFonts w:ascii="Times New Roman" w:hAnsi="Times New Roman"/>
          <w:sz w:val="21"/>
          <w:szCs w:val="21"/>
        </w:rPr>
        <w:t>Электронная форма участия не предусмотрена.</w:t>
      </w:r>
    </w:p>
    <w:p w:rsidR="000254EC" w:rsidRDefault="007B0464" w:rsidP="00903254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>Предмет торгов:</w:t>
      </w:r>
      <w:r w:rsidR="001C1088" w:rsidRPr="002E709F">
        <w:rPr>
          <w:rFonts w:ascii="Times New Roman" w:hAnsi="Times New Roman"/>
          <w:sz w:val="21"/>
          <w:szCs w:val="21"/>
        </w:rPr>
        <w:t xml:space="preserve"> </w:t>
      </w:r>
      <w:r w:rsidR="00903254" w:rsidRPr="002E709F">
        <w:rPr>
          <w:rFonts w:ascii="Times New Roman" w:hAnsi="Times New Roman"/>
          <w:sz w:val="21"/>
          <w:szCs w:val="21"/>
        </w:rPr>
        <w:t>Право на заключение договора аренды объект</w:t>
      </w:r>
      <w:r w:rsidR="004B2677">
        <w:rPr>
          <w:rFonts w:ascii="Times New Roman" w:hAnsi="Times New Roman"/>
          <w:sz w:val="21"/>
          <w:szCs w:val="21"/>
        </w:rPr>
        <w:t>а</w:t>
      </w:r>
      <w:r w:rsidR="00903254" w:rsidRPr="002E709F">
        <w:rPr>
          <w:rFonts w:ascii="Times New Roman" w:hAnsi="Times New Roman"/>
          <w:sz w:val="21"/>
          <w:szCs w:val="21"/>
        </w:rPr>
        <w:t xml:space="preserve"> недвижимого имущества, являющ</w:t>
      </w:r>
      <w:r w:rsidR="004B2677">
        <w:rPr>
          <w:rFonts w:ascii="Times New Roman" w:hAnsi="Times New Roman"/>
          <w:sz w:val="21"/>
          <w:szCs w:val="21"/>
        </w:rPr>
        <w:t>его</w:t>
      </w:r>
      <w:r w:rsidR="00903254" w:rsidRPr="002E709F">
        <w:rPr>
          <w:rFonts w:ascii="Times New Roman" w:hAnsi="Times New Roman"/>
          <w:sz w:val="21"/>
          <w:szCs w:val="21"/>
        </w:rPr>
        <w:t xml:space="preserve">ся муниципальной собственностью МО «Городское поселение город Конаково» </w:t>
      </w:r>
      <w:proofErr w:type="gramStart"/>
      <w:r w:rsidR="00903254" w:rsidRPr="002E709F">
        <w:rPr>
          <w:rFonts w:ascii="Times New Roman" w:hAnsi="Times New Roman"/>
          <w:sz w:val="21"/>
          <w:szCs w:val="21"/>
        </w:rPr>
        <w:t>по</w:t>
      </w:r>
      <w:proofErr w:type="gramEnd"/>
      <w:r w:rsidR="00903254" w:rsidRPr="002E709F">
        <w:rPr>
          <w:rFonts w:ascii="Times New Roman" w:hAnsi="Times New Roman"/>
          <w:sz w:val="21"/>
          <w:szCs w:val="21"/>
        </w:rPr>
        <w:t xml:space="preserve"> </w:t>
      </w:r>
    </w:p>
    <w:p w:rsidR="004B2677" w:rsidRDefault="00903254" w:rsidP="00903254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 xml:space="preserve">Лоту № 1: </w:t>
      </w:r>
    </w:p>
    <w:p w:rsidR="00903254" w:rsidRPr="002E709F" w:rsidRDefault="004B2677" w:rsidP="00903254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нежилое помещение </w:t>
      </w:r>
    </w:p>
    <w:p w:rsidR="00903254" w:rsidRPr="002E709F" w:rsidRDefault="00903254" w:rsidP="00903254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 xml:space="preserve">Адрес объекта: Тверская обл., г. Конаково, ул. </w:t>
      </w:r>
      <w:r w:rsidR="004B2677">
        <w:rPr>
          <w:rFonts w:ascii="Times New Roman" w:hAnsi="Times New Roman"/>
          <w:sz w:val="21"/>
          <w:szCs w:val="21"/>
        </w:rPr>
        <w:t>Гагарина</w:t>
      </w:r>
      <w:r w:rsidR="008B22AC" w:rsidRPr="002E709F">
        <w:rPr>
          <w:rFonts w:ascii="Times New Roman" w:hAnsi="Times New Roman"/>
          <w:sz w:val="21"/>
          <w:szCs w:val="21"/>
        </w:rPr>
        <w:t>,</w:t>
      </w:r>
      <w:r w:rsidRPr="002E709F">
        <w:rPr>
          <w:rFonts w:ascii="Times New Roman" w:hAnsi="Times New Roman"/>
          <w:sz w:val="21"/>
          <w:szCs w:val="21"/>
        </w:rPr>
        <w:t xml:space="preserve"> д. </w:t>
      </w:r>
      <w:r w:rsidR="004B2677">
        <w:rPr>
          <w:rFonts w:ascii="Times New Roman" w:hAnsi="Times New Roman"/>
          <w:sz w:val="21"/>
          <w:szCs w:val="21"/>
        </w:rPr>
        <w:t>4, пом. 78</w:t>
      </w:r>
    </w:p>
    <w:p w:rsidR="00903254" w:rsidRPr="002E709F" w:rsidRDefault="00903254" w:rsidP="00903254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 xml:space="preserve">Общая площадь: </w:t>
      </w:r>
      <w:r w:rsidR="004B2677">
        <w:rPr>
          <w:rFonts w:ascii="Times New Roman" w:hAnsi="Times New Roman"/>
          <w:sz w:val="21"/>
          <w:szCs w:val="21"/>
        </w:rPr>
        <w:t>71,2</w:t>
      </w:r>
      <w:r w:rsidRPr="002E709F">
        <w:rPr>
          <w:rFonts w:ascii="Times New Roman" w:hAnsi="Times New Roman"/>
          <w:sz w:val="21"/>
          <w:szCs w:val="21"/>
        </w:rPr>
        <w:t xml:space="preserve">  кв.</w:t>
      </w:r>
      <w:r w:rsidR="00B959F4">
        <w:rPr>
          <w:rFonts w:ascii="Times New Roman" w:hAnsi="Times New Roman"/>
          <w:sz w:val="21"/>
          <w:szCs w:val="21"/>
        </w:rPr>
        <w:t xml:space="preserve"> </w:t>
      </w:r>
      <w:r w:rsidRPr="002E709F">
        <w:rPr>
          <w:rFonts w:ascii="Times New Roman" w:hAnsi="Times New Roman"/>
          <w:sz w:val="21"/>
          <w:szCs w:val="21"/>
        </w:rPr>
        <w:t>м.</w:t>
      </w:r>
      <w:r w:rsidR="00B959F4">
        <w:rPr>
          <w:rFonts w:ascii="Times New Roman" w:hAnsi="Times New Roman"/>
          <w:sz w:val="21"/>
          <w:szCs w:val="21"/>
        </w:rPr>
        <w:t xml:space="preserve">, </w:t>
      </w:r>
      <w:r w:rsidRPr="002E709F">
        <w:rPr>
          <w:rFonts w:ascii="Times New Roman" w:hAnsi="Times New Roman"/>
          <w:sz w:val="21"/>
          <w:szCs w:val="21"/>
        </w:rPr>
        <w:t>этаж 1.</w:t>
      </w:r>
    </w:p>
    <w:p w:rsidR="005E5657" w:rsidRPr="002E709F" w:rsidRDefault="00903254" w:rsidP="00903254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Кадастровый номер: 69:43:</w:t>
      </w:r>
      <w:r w:rsidR="004B2677">
        <w:rPr>
          <w:rFonts w:ascii="Times New Roman" w:hAnsi="Times New Roman"/>
          <w:sz w:val="21"/>
          <w:szCs w:val="21"/>
        </w:rPr>
        <w:t>0070401</w:t>
      </w:r>
      <w:r w:rsidR="008B22AC" w:rsidRPr="002E709F">
        <w:rPr>
          <w:rFonts w:ascii="Times New Roman" w:hAnsi="Times New Roman"/>
          <w:sz w:val="21"/>
          <w:szCs w:val="21"/>
        </w:rPr>
        <w:t>:</w:t>
      </w:r>
      <w:r w:rsidR="004B2677">
        <w:rPr>
          <w:rFonts w:ascii="Times New Roman" w:hAnsi="Times New Roman"/>
          <w:sz w:val="21"/>
          <w:szCs w:val="21"/>
        </w:rPr>
        <w:t>0:20/3</w:t>
      </w:r>
    </w:p>
    <w:p w:rsidR="007B0464" w:rsidRPr="002E709F" w:rsidRDefault="007B0464" w:rsidP="00903254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 xml:space="preserve">Целевое </w:t>
      </w:r>
      <w:r w:rsidR="009C031B">
        <w:rPr>
          <w:rFonts w:ascii="Times New Roman" w:hAnsi="Times New Roman"/>
          <w:sz w:val="21"/>
          <w:szCs w:val="21"/>
        </w:rPr>
        <w:t>назначение</w:t>
      </w:r>
      <w:r w:rsidRPr="002E709F">
        <w:rPr>
          <w:rFonts w:ascii="Times New Roman" w:hAnsi="Times New Roman"/>
          <w:sz w:val="21"/>
          <w:szCs w:val="21"/>
        </w:rPr>
        <w:t xml:space="preserve">: </w:t>
      </w:r>
      <w:r w:rsidR="009C031B">
        <w:rPr>
          <w:rFonts w:ascii="Times New Roman" w:hAnsi="Times New Roman"/>
          <w:sz w:val="21"/>
          <w:szCs w:val="21"/>
        </w:rPr>
        <w:t>торгово-офисное помещение</w:t>
      </w:r>
      <w:r w:rsidRPr="002E709F">
        <w:rPr>
          <w:rFonts w:ascii="Times New Roman" w:hAnsi="Times New Roman"/>
          <w:sz w:val="21"/>
          <w:szCs w:val="21"/>
        </w:rPr>
        <w:t>;</w:t>
      </w:r>
    </w:p>
    <w:p w:rsidR="005E5657" w:rsidRPr="002E709F" w:rsidRDefault="005E5657" w:rsidP="00903254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 xml:space="preserve">Состояние помещений – </w:t>
      </w:r>
      <w:r w:rsidR="00F03F91">
        <w:rPr>
          <w:rFonts w:ascii="Times New Roman" w:hAnsi="Times New Roman"/>
          <w:sz w:val="21"/>
          <w:szCs w:val="21"/>
        </w:rPr>
        <w:t>удовлетворительное. Имеется теплоснабжение, электроснабжение, водоснабжение и водоотведение</w:t>
      </w:r>
      <w:r w:rsidRPr="002E709F">
        <w:rPr>
          <w:rFonts w:ascii="Times New Roman" w:hAnsi="Times New Roman"/>
          <w:sz w:val="21"/>
          <w:szCs w:val="21"/>
        </w:rPr>
        <w:t>.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Начальная (минимальная) цена лота</w:t>
      </w:r>
      <w:r w:rsidR="00AA1545" w:rsidRPr="002E709F">
        <w:rPr>
          <w:rFonts w:ascii="Times New Roman" w:hAnsi="Times New Roman"/>
          <w:sz w:val="21"/>
          <w:szCs w:val="21"/>
        </w:rPr>
        <w:t xml:space="preserve"> №1</w:t>
      </w:r>
      <w:r w:rsidRPr="002E709F">
        <w:rPr>
          <w:rFonts w:ascii="Times New Roman" w:hAnsi="Times New Roman"/>
          <w:sz w:val="21"/>
          <w:szCs w:val="21"/>
        </w:rPr>
        <w:t xml:space="preserve"> – рыночная арендная плата в месяц без учета НДС 18%</w:t>
      </w:r>
      <w:r w:rsidR="00C67100" w:rsidRPr="002E709F">
        <w:rPr>
          <w:rFonts w:ascii="Times New Roman" w:hAnsi="Times New Roman"/>
          <w:sz w:val="21"/>
          <w:szCs w:val="21"/>
        </w:rPr>
        <w:t xml:space="preserve"> и коммунальных услуг</w:t>
      </w:r>
      <w:r w:rsidRPr="002E709F">
        <w:rPr>
          <w:rFonts w:ascii="Times New Roman" w:hAnsi="Times New Roman"/>
          <w:sz w:val="21"/>
          <w:szCs w:val="21"/>
        </w:rPr>
        <w:t>, составляет:</w:t>
      </w:r>
      <w:r w:rsidR="00C67100" w:rsidRPr="002E709F">
        <w:rPr>
          <w:rFonts w:ascii="Times New Roman" w:hAnsi="Times New Roman"/>
          <w:b/>
          <w:sz w:val="21"/>
          <w:szCs w:val="21"/>
        </w:rPr>
        <w:t xml:space="preserve"> </w:t>
      </w:r>
      <w:r w:rsidR="00F03F91">
        <w:rPr>
          <w:rFonts w:ascii="Times New Roman" w:hAnsi="Times New Roman"/>
          <w:b/>
          <w:sz w:val="21"/>
          <w:szCs w:val="21"/>
        </w:rPr>
        <w:t>13 841,81</w:t>
      </w:r>
      <w:r w:rsidRPr="002E709F">
        <w:rPr>
          <w:rFonts w:ascii="Times New Roman" w:hAnsi="Times New Roman"/>
          <w:b/>
          <w:sz w:val="21"/>
          <w:szCs w:val="21"/>
        </w:rPr>
        <w:t xml:space="preserve"> (</w:t>
      </w:r>
      <w:r w:rsidR="00F03F91">
        <w:rPr>
          <w:rFonts w:ascii="Times New Roman" w:hAnsi="Times New Roman"/>
          <w:b/>
          <w:sz w:val="21"/>
          <w:szCs w:val="21"/>
        </w:rPr>
        <w:t xml:space="preserve">тринадцать тысяч восемьсот сорок </w:t>
      </w:r>
      <w:r w:rsidR="00393C81">
        <w:rPr>
          <w:rFonts w:ascii="Times New Roman" w:hAnsi="Times New Roman"/>
          <w:b/>
          <w:sz w:val="21"/>
          <w:szCs w:val="21"/>
        </w:rPr>
        <w:t>один</w:t>
      </w:r>
      <w:r w:rsidRPr="002E709F">
        <w:rPr>
          <w:rFonts w:ascii="Times New Roman" w:hAnsi="Times New Roman"/>
          <w:b/>
          <w:sz w:val="21"/>
          <w:szCs w:val="21"/>
        </w:rPr>
        <w:t xml:space="preserve"> рубл</w:t>
      </w:r>
      <w:r w:rsidR="00393C81">
        <w:rPr>
          <w:rFonts w:ascii="Times New Roman" w:hAnsi="Times New Roman"/>
          <w:b/>
          <w:sz w:val="21"/>
          <w:szCs w:val="21"/>
        </w:rPr>
        <w:t>ь</w:t>
      </w:r>
      <w:r w:rsidRPr="002E709F">
        <w:rPr>
          <w:rFonts w:ascii="Times New Roman" w:hAnsi="Times New Roman"/>
          <w:b/>
          <w:sz w:val="21"/>
          <w:szCs w:val="21"/>
        </w:rPr>
        <w:t xml:space="preserve"> </w:t>
      </w:r>
      <w:r w:rsidR="00393C81">
        <w:rPr>
          <w:rFonts w:ascii="Times New Roman" w:hAnsi="Times New Roman"/>
          <w:b/>
          <w:sz w:val="21"/>
          <w:szCs w:val="21"/>
        </w:rPr>
        <w:t>81</w:t>
      </w:r>
      <w:r w:rsidRPr="002E709F">
        <w:rPr>
          <w:rFonts w:ascii="Times New Roman" w:hAnsi="Times New Roman"/>
          <w:b/>
          <w:sz w:val="21"/>
          <w:szCs w:val="21"/>
        </w:rPr>
        <w:t xml:space="preserve"> копе</w:t>
      </w:r>
      <w:r w:rsidR="00393C81">
        <w:rPr>
          <w:rFonts w:ascii="Times New Roman" w:hAnsi="Times New Roman"/>
          <w:b/>
          <w:sz w:val="21"/>
          <w:szCs w:val="21"/>
        </w:rPr>
        <w:t>йка</w:t>
      </w:r>
      <w:r w:rsidRPr="002E709F">
        <w:rPr>
          <w:rFonts w:ascii="Times New Roman" w:hAnsi="Times New Roman"/>
          <w:b/>
          <w:sz w:val="21"/>
          <w:szCs w:val="21"/>
        </w:rPr>
        <w:t>) рублей.</w:t>
      </w:r>
      <w:r w:rsidRPr="002E709F">
        <w:rPr>
          <w:rFonts w:ascii="Times New Roman" w:hAnsi="Times New Roman"/>
          <w:sz w:val="21"/>
          <w:szCs w:val="21"/>
        </w:rPr>
        <w:t xml:space="preserve"> 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 xml:space="preserve">Шаг аукциона 5%:   </w:t>
      </w:r>
      <w:r w:rsidR="00393C81">
        <w:rPr>
          <w:rFonts w:ascii="Times New Roman" w:hAnsi="Times New Roman"/>
          <w:sz w:val="21"/>
          <w:szCs w:val="21"/>
        </w:rPr>
        <w:t>692,10</w:t>
      </w:r>
      <w:r w:rsidRPr="002E709F">
        <w:rPr>
          <w:rFonts w:ascii="Times New Roman" w:hAnsi="Times New Roman"/>
          <w:sz w:val="21"/>
          <w:szCs w:val="21"/>
        </w:rPr>
        <w:t xml:space="preserve"> (</w:t>
      </w:r>
      <w:r w:rsidR="00393C81">
        <w:rPr>
          <w:rFonts w:ascii="Times New Roman" w:hAnsi="Times New Roman"/>
          <w:sz w:val="21"/>
          <w:szCs w:val="21"/>
        </w:rPr>
        <w:t>шестьсот девяносто два</w:t>
      </w:r>
      <w:r w:rsidRPr="002E709F">
        <w:rPr>
          <w:rFonts w:ascii="Times New Roman" w:hAnsi="Times New Roman"/>
          <w:sz w:val="21"/>
          <w:szCs w:val="21"/>
        </w:rPr>
        <w:t xml:space="preserve"> руб. </w:t>
      </w:r>
      <w:r w:rsidR="00393C81">
        <w:rPr>
          <w:rFonts w:ascii="Times New Roman" w:hAnsi="Times New Roman"/>
          <w:sz w:val="21"/>
          <w:szCs w:val="21"/>
        </w:rPr>
        <w:t>10</w:t>
      </w:r>
      <w:r w:rsidRPr="002E709F">
        <w:rPr>
          <w:rFonts w:ascii="Times New Roman" w:hAnsi="Times New Roman"/>
          <w:sz w:val="21"/>
          <w:szCs w:val="21"/>
        </w:rPr>
        <w:t xml:space="preserve"> коп.) рублей.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Style w:val="a4"/>
          <w:sz w:val="21"/>
          <w:szCs w:val="21"/>
        </w:rPr>
        <w:t xml:space="preserve">Сумма задатка </w:t>
      </w:r>
      <w:r w:rsidRPr="002E709F">
        <w:rPr>
          <w:rFonts w:ascii="Times New Roman" w:hAnsi="Times New Roman"/>
          <w:sz w:val="21"/>
          <w:szCs w:val="21"/>
        </w:rPr>
        <w:t xml:space="preserve">10% от начальной (минимальной) цены лота: </w:t>
      </w:r>
      <w:r w:rsidR="00393C81">
        <w:rPr>
          <w:rFonts w:ascii="Times New Roman" w:hAnsi="Times New Roman"/>
          <w:sz w:val="21"/>
          <w:szCs w:val="21"/>
        </w:rPr>
        <w:t>1384</w:t>
      </w:r>
      <w:r w:rsidR="00805A79" w:rsidRPr="002E709F">
        <w:rPr>
          <w:rFonts w:ascii="Times New Roman" w:hAnsi="Times New Roman"/>
          <w:sz w:val="21"/>
          <w:szCs w:val="21"/>
        </w:rPr>
        <w:t>,</w:t>
      </w:r>
      <w:r w:rsidR="00393C81">
        <w:rPr>
          <w:rFonts w:ascii="Times New Roman" w:hAnsi="Times New Roman"/>
          <w:sz w:val="21"/>
          <w:szCs w:val="21"/>
        </w:rPr>
        <w:t>18</w:t>
      </w:r>
      <w:r w:rsidRPr="002E709F">
        <w:rPr>
          <w:rFonts w:ascii="Times New Roman" w:hAnsi="Times New Roman"/>
          <w:sz w:val="21"/>
          <w:szCs w:val="21"/>
        </w:rPr>
        <w:t xml:space="preserve"> (</w:t>
      </w:r>
      <w:r w:rsidR="00393C81">
        <w:rPr>
          <w:rFonts w:ascii="Times New Roman" w:hAnsi="Times New Roman"/>
          <w:sz w:val="21"/>
          <w:szCs w:val="21"/>
        </w:rPr>
        <w:t>одна тысяча триста восемьдесят четыре</w:t>
      </w:r>
      <w:r w:rsidRPr="002E709F">
        <w:rPr>
          <w:rFonts w:ascii="Times New Roman" w:hAnsi="Times New Roman"/>
          <w:sz w:val="21"/>
          <w:szCs w:val="21"/>
        </w:rPr>
        <w:t xml:space="preserve"> руб. </w:t>
      </w:r>
      <w:r w:rsidR="00393C81">
        <w:rPr>
          <w:rFonts w:ascii="Times New Roman" w:hAnsi="Times New Roman"/>
          <w:sz w:val="21"/>
          <w:szCs w:val="21"/>
        </w:rPr>
        <w:t>18</w:t>
      </w:r>
      <w:r w:rsidRPr="002E709F">
        <w:rPr>
          <w:rFonts w:ascii="Times New Roman" w:hAnsi="Times New Roman"/>
          <w:sz w:val="21"/>
          <w:szCs w:val="21"/>
        </w:rPr>
        <w:t xml:space="preserve"> коп.) рублей.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Задаток перечисляется по следующим реквизитам: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color w:val="000000"/>
          <w:sz w:val="21"/>
          <w:szCs w:val="21"/>
        </w:rPr>
        <w:t xml:space="preserve">Получатель: </w:t>
      </w:r>
      <w:r w:rsidRPr="002E709F">
        <w:rPr>
          <w:rFonts w:ascii="Times New Roman" w:hAnsi="Times New Roman"/>
          <w:sz w:val="21"/>
          <w:szCs w:val="21"/>
        </w:rPr>
        <w:t xml:space="preserve">УФК по Тверской области (Отдел по управлению имуществом и земельным отношениям Администрации города Конаково </w:t>
      </w:r>
      <w:proofErr w:type="gramStart"/>
      <w:r w:rsidRPr="002E709F">
        <w:rPr>
          <w:rFonts w:ascii="Times New Roman" w:hAnsi="Times New Roman"/>
          <w:b/>
          <w:sz w:val="21"/>
          <w:szCs w:val="21"/>
        </w:rPr>
        <w:t>л</w:t>
      </w:r>
      <w:proofErr w:type="gramEnd"/>
      <w:r w:rsidRPr="002E709F">
        <w:rPr>
          <w:rFonts w:ascii="Times New Roman" w:hAnsi="Times New Roman"/>
          <w:b/>
          <w:sz w:val="21"/>
          <w:szCs w:val="21"/>
        </w:rPr>
        <w:t>/с 05363026660)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 xml:space="preserve">ИНН 6911028153  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КПП 694901001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ОКВЭД  75.11.31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ОКПО 84251747</w:t>
      </w:r>
    </w:p>
    <w:p w:rsidR="0057725E" w:rsidRPr="002E709F" w:rsidRDefault="0057725E" w:rsidP="0057725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E709F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Pr="002E709F">
        <w:rPr>
          <w:rFonts w:ascii="Times New Roman" w:hAnsi="Times New Roman" w:cs="Times New Roman"/>
          <w:sz w:val="21"/>
          <w:szCs w:val="21"/>
        </w:rPr>
        <w:t xml:space="preserve">/с 40302810200003000004 в </w:t>
      </w:r>
      <w:r w:rsidRPr="002E709F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Отделении Тверь г. Тверь </w:t>
      </w:r>
      <w:r w:rsidRPr="002E709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БИК 042809001</w:t>
      </w:r>
    </w:p>
    <w:p w:rsidR="0057725E" w:rsidRPr="002E709F" w:rsidRDefault="0057725E" w:rsidP="0057725E">
      <w:pPr>
        <w:pStyle w:val="a5"/>
        <w:jc w:val="both"/>
        <w:rPr>
          <w:rFonts w:ascii="Times New Roman" w:hAnsi="Times New Roman"/>
          <w:i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 xml:space="preserve">В платежном поручении в поле «Назначение платежа» указать: </w:t>
      </w:r>
      <w:r w:rsidRPr="002E709F">
        <w:rPr>
          <w:rFonts w:ascii="Times New Roman" w:hAnsi="Times New Roman"/>
          <w:i/>
          <w:sz w:val="21"/>
          <w:szCs w:val="21"/>
        </w:rPr>
        <w:t xml:space="preserve">Задаток за участие в аукционе </w:t>
      </w:r>
      <w:proofErr w:type="gramStart"/>
      <w:r w:rsidRPr="002E709F">
        <w:rPr>
          <w:rFonts w:ascii="Times New Roman" w:hAnsi="Times New Roman"/>
          <w:i/>
          <w:sz w:val="21"/>
          <w:szCs w:val="21"/>
        </w:rPr>
        <w:t xml:space="preserve">на право </w:t>
      </w:r>
      <w:proofErr w:type="spellStart"/>
      <w:r w:rsidRPr="002E709F">
        <w:rPr>
          <w:rFonts w:ascii="Times New Roman" w:hAnsi="Times New Roman"/>
          <w:i/>
          <w:sz w:val="21"/>
          <w:szCs w:val="21"/>
        </w:rPr>
        <w:t>закл</w:t>
      </w:r>
      <w:proofErr w:type="spellEnd"/>
      <w:proofErr w:type="gramEnd"/>
      <w:r w:rsidRPr="002E709F">
        <w:rPr>
          <w:rFonts w:ascii="Times New Roman" w:hAnsi="Times New Roman"/>
          <w:i/>
          <w:sz w:val="21"/>
          <w:szCs w:val="21"/>
        </w:rPr>
        <w:t>. договора аренды по лоту № 1.</w:t>
      </w:r>
    </w:p>
    <w:p w:rsidR="0017314F" w:rsidRPr="002E709F" w:rsidRDefault="0057725E" w:rsidP="0057725E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 xml:space="preserve">Договор аренды заключается на срок </w:t>
      </w:r>
      <w:r w:rsidR="00393C81">
        <w:rPr>
          <w:rFonts w:ascii="Times New Roman" w:hAnsi="Times New Roman"/>
          <w:b/>
          <w:sz w:val="21"/>
          <w:szCs w:val="21"/>
        </w:rPr>
        <w:t>5</w:t>
      </w:r>
      <w:r w:rsidRPr="002E709F">
        <w:rPr>
          <w:rFonts w:ascii="Times New Roman" w:hAnsi="Times New Roman"/>
          <w:b/>
          <w:sz w:val="21"/>
          <w:szCs w:val="21"/>
        </w:rPr>
        <w:t xml:space="preserve"> </w:t>
      </w:r>
      <w:r w:rsidR="00393C81">
        <w:rPr>
          <w:rFonts w:ascii="Times New Roman" w:hAnsi="Times New Roman"/>
          <w:b/>
          <w:sz w:val="21"/>
          <w:szCs w:val="21"/>
        </w:rPr>
        <w:t>лет</w:t>
      </w:r>
      <w:r w:rsidRPr="002E709F">
        <w:rPr>
          <w:rFonts w:ascii="Times New Roman" w:hAnsi="Times New Roman"/>
          <w:b/>
          <w:sz w:val="21"/>
          <w:szCs w:val="21"/>
        </w:rPr>
        <w:t>.</w:t>
      </w:r>
    </w:p>
    <w:p w:rsidR="00046D26" w:rsidRPr="002E709F" w:rsidRDefault="007B0464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proofErr w:type="gramStart"/>
      <w:r w:rsidRPr="002E709F">
        <w:rPr>
          <w:rFonts w:ascii="Times New Roman" w:hAnsi="Times New Roman"/>
          <w:color w:val="000000"/>
          <w:sz w:val="21"/>
          <w:szCs w:val="21"/>
        </w:rPr>
        <w:t xml:space="preserve">Условия и срок заключения договора аренды: </w:t>
      </w:r>
      <w:r w:rsidR="00046D26" w:rsidRPr="002E709F">
        <w:rPr>
          <w:rFonts w:ascii="Times New Roman" w:hAnsi="Times New Roman"/>
          <w:sz w:val="21"/>
          <w:szCs w:val="21"/>
        </w:rPr>
        <w:t>победитель аукциона должен подписать проект договора аренды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17314F" w:rsidRPr="002E709F" w:rsidRDefault="0017314F" w:rsidP="0017314F">
      <w:pPr>
        <w:pStyle w:val="a5"/>
        <w:jc w:val="both"/>
        <w:rPr>
          <w:rFonts w:ascii="Times New Roman" w:hAnsi="Times New Roman"/>
          <w:color w:val="000000"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>Дата, время, график проведения осмотра объектов аукциона:</w:t>
      </w:r>
      <w:r w:rsidRPr="002E709F">
        <w:rPr>
          <w:rFonts w:ascii="Times New Roman" w:hAnsi="Times New Roman"/>
          <w:sz w:val="21"/>
          <w:szCs w:val="21"/>
        </w:rPr>
        <w:t xml:space="preserve"> Объекты аукциона можно осмотреть с представителем организатора </w:t>
      </w:r>
      <w:r w:rsidRPr="008F6A2F">
        <w:rPr>
          <w:rFonts w:ascii="Times New Roman" w:hAnsi="Times New Roman"/>
          <w:sz w:val="21"/>
          <w:szCs w:val="21"/>
        </w:rPr>
        <w:t xml:space="preserve">аукциона </w:t>
      </w:r>
      <w:r w:rsidR="008F6A2F" w:rsidRPr="008F6A2F">
        <w:rPr>
          <w:rFonts w:ascii="Times New Roman" w:hAnsi="Times New Roman"/>
          <w:sz w:val="21"/>
          <w:szCs w:val="21"/>
        </w:rPr>
        <w:t xml:space="preserve"> 09, 16</w:t>
      </w:r>
      <w:r w:rsidR="00B959F4">
        <w:rPr>
          <w:rFonts w:ascii="Times New Roman" w:hAnsi="Times New Roman"/>
          <w:sz w:val="21"/>
          <w:szCs w:val="21"/>
        </w:rPr>
        <w:t xml:space="preserve">, 20 </w:t>
      </w:r>
      <w:r w:rsidR="008F6A2F" w:rsidRPr="008F6A2F">
        <w:rPr>
          <w:rFonts w:ascii="Times New Roman" w:hAnsi="Times New Roman"/>
          <w:sz w:val="21"/>
          <w:szCs w:val="21"/>
        </w:rPr>
        <w:t xml:space="preserve"> </w:t>
      </w:r>
      <w:r w:rsidR="00CF7DD6" w:rsidRPr="008F6A2F">
        <w:rPr>
          <w:rFonts w:ascii="Times New Roman" w:hAnsi="Times New Roman"/>
          <w:sz w:val="21"/>
          <w:szCs w:val="21"/>
        </w:rPr>
        <w:t>июл</w:t>
      </w:r>
      <w:r w:rsidRPr="008F6A2F">
        <w:rPr>
          <w:rFonts w:ascii="Times New Roman" w:hAnsi="Times New Roman"/>
          <w:sz w:val="21"/>
          <w:szCs w:val="21"/>
        </w:rPr>
        <w:t>я 201</w:t>
      </w:r>
      <w:r w:rsidR="00CF7DD6" w:rsidRPr="008F6A2F">
        <w:rPr>
          <w:rFonts w:ascii="Times New Roman" w:hAnsi="Times New Roman"/>
          <w:sz w:val="21"/>
          <w:szCs w:val="21"/>
        </w:rPr>
        <w:t>5</w:t>
      </w:r>
      <w:r w:rsidRPr="008F6A2F">
        <w:rPr>
          <w:rFonts w:ascii="Times New Roman" w:hAnsi="Times New Roman"/>
          <w:sz w:val="21"/>
          <w:szCs w:val="21"/>
        </w:rPr>
        <w:t>г. в 1</w:t>
      </w:r>
      <w:r w:rsidR="00B959F4">
        <w:rPr>
          <w:rFonts w:ascii="Times New Roman" w:hAnsi="Times New Roman"/>
          <w:sz w:val="21"/>
          <w:szCs w:val="21"/>
        </w:rPr>
        <w:t>1</w:t>
      </w:r>
      <w:r w:rsidRPr="008F6A2F">
        <w:rPr>
          <w:rFonts w:ascii="Times New Roman" w:hAnsi="Times New Roman"/>
          <w:sz w:val="21"/>
          <w:szCs w:val="21"/>
        </w:rPr>
        <w:t xml:space="preserve"> час.00 мин (время московское).</w:t>
      </w:r>
    </w:p>
    <w:p w:rsidR="007B0464" w:rsidRPr="002E709F" w:rsidRDefault="007B0464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proofErr w:type="gramStart"/>
      <w:r w:rsidRPr="002E709F">
        <w:rPr>
          <w:rFonts w:ascii="Times New Roman" w:hAnsi="Times New Roman"/>
          <w:b/>
          <w:bCs/>
          <w:sz w:val="21"/>
          <w:szCs w:val="21"/>
        </w:rPr>
        <w:t>Срок начала и окончания подачи заявки:</w:t>
      </w:r>
      <w:r w:rsidRPr="002E709F">
        <w:rPr>
          <w:rFonts w:ascii="Times New Roman" w:hAnsi="Times New Roman"/>
          <w:sz w:val="21"/>
          <w:szCs w:val="21"/>
        </w:rPr>
        <w:t xml:space="preserve"> заявки на участие в открытом аукционе принимаются </w:t>
      </w:r>
      <w:r w:rsidRPr="008F6A2F">
        <w:rPr>
          <w:rFonts w:ascii="Times New Roman" w:hAnsi="Times New Roman"/>
          <w:sz w:val="21"/>
          <w:szCs w:val="21"/>
          <w:u w:val="single"/>
        </w:rPr>
        <w:t xml:space="preserve">с </w:t>
      </w:r>
      <w:r w:rsidR="008F6A2F" w:rsidRPr="008F6A2F">
        <w:rPr>
          <w:rFonts w:ascii="Times New Roman" w:hAnsi="Times New Roman"/>
          <w:sz w:val="21"/>
          <w:szCs w:val="21"/>
          <w:u w:val="single"/>
        </w:rPr>
        <w:t>0</w:t>
      </w:r>
      <w:r w:rsidR="00393C81">
        <w:rPr>
          <w:rFonts w:ascii="Times New Roman" w:hAnsi="Times New Roman"/>
          <w:sz w:val="21"/>
          <w:szCs w:val="21"/>
          <w:u w:val="single"/>
        </w:rPr>
        <w:t>3</w:t>
      </w:r>
      <w:r w:rsidR="00926B5E" w:rsidRPr="008F6A2F">
        <w:rPr>
          <w:rFonts w:ascii="Times New Roman" w:hAnsi="Times New Roman"/>
          <w:sz w:val="21"/>
          <w:szCs w:val="21"/>
          <w:u w:val="single"/>
        </w:rPr>
        <w:t xml:space="preserve"> </w:t>
      </w:r>
      <w:r w:rsidR="00CF7DD6" w:rsidRPr="008F6A2F">
        <w:rPr>
          <w:rFonts w:ascii="Times New Roman" w:hAnsi="Times New Roman"/>
          <w:sz w:val="21"/>
          <w:szCs w:val="21"/>
          <w:u w:val="single"/>
        </w:rPr>
        <w:t>ию</w:t>
      </w:r>
      <w:r w:rsidR="002B79BB">
        <w:rPr>
          <w:rFonts w:ascii="Times New Roman" w:hAnsi="Times New Roman"/>
          <w:sz w:val="21"/>
          <w:szCs w:val="21"/>
          <w:u w:val="single"/>
        </w:rPr>
        <w:t>л</w:t>
      </w:r>
      <w:r w:rsidR="00CF7DD6" w:rsidRPr="008F6A2F">
        <w:rPr>
          <w:rFonts w:ascii="Times New Roman" w:hAnsi="Times New Roman"/>
          <w:sz w:val="21"/>
          <w:szCs w:val="21"/>
          <w:u w:val="single"/>
        </w:rPr>
        <w:t>я</w:t>
      </w:r>
      <w:r w:rsidR="00E836D3" w:rsidRPr="008F6A2F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8F6A2F">
        <w:rPr>
          <w:rFonts w:ascii="Times New Roman" w:hAnsi="Times New Roman"/>
          <w:sz w:val="21"/>
          <w:szCs w:val="21"/>
          <w:u w:val="single"/>
        </w:rPr>
        <w:t>201</w:t>
      </w:r>
      <w:r w:rsidR="00CF7DD6" w:rsidRPr="008F6A2F">
        <w:rPr>
          <w:rFonts w:ascii="Times New Roman" w:hAnsi="Times New Roman"/>
          <w:sz w:val="21"/>
          <w:szCs w:val="21"/>
          <w:u w:val="single"/>
        </w:rPr>
        <w:t>5</w:t>
      </w:r>
      <w:r w:rsidRPr="008F6A2F">
        <w:rPr>
          <w:rFonts w:ascii="Times New Roman" w:hAnsi="Times New Roman"/>
          <w:sz w:val="21"/>
          <w:szCs w:val="21"/>
          <w:u w:val="single"/>
        </w:rPr>
        <w:t>г.</w:t>
      </w:r>
      <w:r w:rsidRPr="008F6A2F">
        <w:rPr>
          <w:rFonts w:ascii="Times New Roman" w:hAnsi="Times New Roman"/>
          <w:sz w:val="21"/>
          <w:szCs w:val="21"/>
        </w:rPr>
        <w:t xml:space="preserve"> (по рабочим дням с 8-</w:t>
      </w:r>
      <w:r w:rsidR="00903254" w:rsidRPr="008F6A2F">
        <w:rPr>
          <w:rFonts w:ascii="Times New Roman" w:hAnsi="Times New Roman"/>
          <w:sz w:val="21"/>
          <w:szCs w:val="21"/>
        </w:rPr>
        <w:t>0</w:t>
      </w:r>
      <w:r w:rsidRPr="008F6A2F">
        <w:rPr>
          <w:rFonts w:ascii="Times New Roman" w:hAnsi="Times New Roman"/>
          <w:sz w:val="21"/>
          <w:szCs w:val="21"/>
        </w:rPr>
        <w:t>0 до 17-00, перерыв с 13-00 до 14–00), окончание прием</w:t>
      </w:r>
      <w:r w:rsidRPr="002E709F">
        <w:rPr>
          <w:rFonts w:ascii="Times New Roman" w:hAnsi="Times New Roman"/>
          <w:sz w:val="21"/>
          <w:szCs w:val="21"/>
        </w:rPr>
        <w:t xml:space="preserve">а и регистрации заявок  </w:t>
      </w:r>
      <w:r w:rsidR="00046D26" w:rsidRPr="002E709F">
        <w:rPr>
          <w:rFonts w:ascii="Times New Roman" w:hAnsi="Times New Roman"/>
          <w:sz w:val="21"/>
          <w:szCs w:val="21"/>
        </w:rPr>
        <w:t>до</w:t>
      </w:r>
      <w:r w:rsidRPr="002E709F">
        <w:rPr>
          <w:rFonts w:ascii="Times New Roman" w:hAnsi="Times New Roman"/>
          <w:sz w:val="21"/>
          <w:szCs w:val="21"/>
        </w:rPr>
        <w:t xml:space="preserve"> </w:t>
      </w:r>
      <w:r w:rsidR="00FE7747" w:rsidRPr="002E709F">
        <w:rPr>
          <w:rFonts w:ascii="Times New Roman" w:hAnsi="Times New Roman"/>
          <w:sz w:val="21"/>
          <w:szCs w:val="21"/>
        </w:rPr>
        <w:t>10</w:t>
      </w:r>
      <w:r w:rsidRPr="002E709F">
        <w:rPr>
          <w:rFonts w:ascii="Times New Roman" w:hAnsi="Times New Roman"/>
          <w:sz w:val="21"/>
          <w:szCs w:val="21"/>
        </w:rPr>
        <w:t>-00 часов (время московское</w:t>
      </w:r>
      <w:r w:rsidRPr="008F6A2F">
        <w:rPr>
          <w:rFonts w:ascii="Times New Roman" w:hAnsi="Times New Roman"/>
          <w:sz w:val="21"/>
          <w:szCs w:val="21"/>
        </w:rPr>
        <w:t xml:space="preserve">) </w:t>
      </w:r>
      <w:r w:rsidR="00E836D3" w:rsidRPr="008F6A2F">
        <w:rPr>
          <w:rFonts w:ascii="Times New Roman" w:hAnsi="Times New Roman"/>
          <w:sz w:val="21"/>
          <w:szCs w:val="21"/>
        </w:rPr>
        <w:t xml:space="preserve"> </w:t>
      </w:r>
      <w:r w:rsidR="008F6A2F" w:rsidRPr="008F6A2F">
        <w:rPr>
          <w:rFonts w:ascii="Times New Roman" w:hAnsi="Times New Roman"/>
          <w:sz w:val="21"/>
          <w:szCs w:val="21"/>
        </w:rPr>
        <w:t>2</w:t>
      </w:r>
      <w:r w:rsidR="00393C81">
        <w:rPr>
          <w:rFonts w:ascii="Times New Roman" w:hAnsi="Times New Roman"/>
          <w:sz w:val="21"/>
          <w:szCs w:val="21"/>
        </w:rPr>
        <w:t>3</w:t>
      </w:r>
      <w:r w:rsidR="00E32624" w:rsidRPr="008F6A2F">
        <w:rPr>
          <w:rFonts w:ascii="Times New Roman" w:hAnsi="Times New Roman"/>
          <w:sz w:val="21"/>
          <w:szCs w:val="21"/>
        </w:rPr>
        <w:t xml:space="preserve"> </w:t>
      </w:r>
      <w:r w:rsidR="00CF7DD6" w:rsidRPr="008F6A2F">
        <w:rPr>
          <w:rFonts w:ascii="Times New Roman" w:hAnsi="Times New Roman"/>
          <w:sz w:val="21"/>
          <w:szCs w:val="21"/>
        </w:rPr>
        <w:t>июля</w:t>
      </w:r>
      <w:r w:rsidR="00E836D3" w:rsidRPr="008F6A2F">
        <w:rPr>
          <w:rFonts w:ascii="Times New Roman" w:hAnsi="Times New Roman"/>
          <w:sz w:val="21"/>
          <w:szCs w:val="21"/>
        </w:rPr>
        <w:t xml:space="preserve"> 201</w:t>
      </w:r>
      <w:r w:rsidR="00CF7DD6" w:rsidRPr="008F6A2F">
        <w:rPr>
          <w:rFonts w:ascii="Times New Roman" w:hAnsi="Times New Roman"/>
          <w:sz w:val="21"/>
          <w:szCs w:val="21"/>
        </w:rPr>
        <w:t>5</w:t>
      </w:r>
      <w:r w:rsidRPr="008F6A2F">
        <w:rPr>
          <w:rFonts w:ascii="Times New Roman" w:hAnsi="Times New Roman"/>
          <w:sz w:val="21"/>
          <w:szCs w:val="21"/>
        </w:rPr>
        <w:t>г, по адресу: 171252, Тверская область, город Конаково, улица Энергетиков, дом 13, кабинет 58.</w:t>
      </w:r>
      <w:proofErr w:type="gramEnd"/>
    </w:p>
    <w:p w:rsidR="007B0464" w:rsidRPr="002E709F" w:rsidRDefault="007B0464" w:rsidP="00B51538">
      <w:pPr>
        <w:pStyle w:val="a5"/>
        <w:jc w:val="both"/>
        <w:rPr>
          <w:rFonts w:ascii="Times New Roman" w:hAnsi="Times New Roman"/>
          <w:sz w:val="21"/>
          <w:szCs w:val="21"/>
          <w:highlight w:val="yellow"/>
        </w:rPr>
      </w:pPr>
      <w:r w:rsidRPr="002E709F">
        <w:rPr>
          <w:rFonts w:ascii="Times New Roman" w:hAnsi="Times New Roman"/>
          <w:b/>
          <w:sz w:val="21"/>
          <w:szCs w:val="21"/>
        </w:rPr>
        <w:t>Дата, время и место рассмотрения заявок на участие в аукционе</w:t>
      </w:r>
      <w:r w:rsidRPr="008F6A2F">
        <w:rPr>
          <w:rFonts w:ascii="Times New Roman" w:hAnsi="Times New Roman"/>
          <w:b/>
          <w:sz w:val="21"/>
          <w:szCs w:val="21"/>
        </w:rPr>
        <w:t>:</w:t>
      </w:r>
      <w:r w:rsidRPr="008F6A2F">
        <w:rPr>
          <w:rFonts w:ascii="Times New Roman" w:hAnsi="Times New Roman"/>
          <w:sz w:val="21"/>
          <w:szCs w:val="21"/>
        </w:rPr>
        <w:t xml:space="preserve"> </w:t>
      </w:r>
      <w:r w:rsidR="008F6A2F" w:rsidRPr="008F6A2F">
        <w:rPr>
          <w:rFonts w:ascii="Times New Roman" w:hAnsi="Times New Roman"/>
          <w:sz w:val="21"/>
          <w:szCs w:val="21"/>
        </w:rPr>
        <w:t>2</w:t>
      </w:r>
      <w:r w:rsidR="00393C81">
        <w:rPr>
          <w:rFonts w:ascii="Times New Roman" w:hAnsi="Times New Roman"/>
          <w:sz w:val="21"/>
          <w:szCs w:val="21"/>
        </w:rPr>
        <w:t xml:space="preserve">3 </w:t>
      </w:r>
      <w:r w:rsidR="00CF7DD6" w:rsidRPr="008F6A2F">
        <w:rPr>
          <w:rFonts w:ascii="Times New Roman" w:hAnsi="Times New Roman"/>
          <w:sz w:val="21"/>
          <w:szCs w:val="21"/>
        </w:rPr>
        <w:t>июл</w:t>
      </w:r>
      <w:r w:rsidR="00903254" w:rsidRPr="008F6A2F">
        <w:rPr>
          <w:rFonts w:ascii="Times New Roman" w:hAnsi="Times New Roman"/>
          <w:sz w:val="21"/>
          <w:szCs w:val="21"/>
        </w:rPr>
        <w:t>я</w:t>
      </w:r>
      <w:r w:rsidR="00E836D3" w:rsidRPr="008F6A2F">
        <w:rPr>
          <w:rFonts w:ascii="Times New Roman" w:hAnsi="Times New Roman"/>
          <w:sz w:val="21"/>
          <w:szCs w:val="21"/>
        </w:rPr>
        <w:t xml:space="preserve"> </w:t>
      </w:r>
      <w:r w:rsidRPr="008F6A2F">
        <w:rPr>
          <w:rFonts w:ascii="Times New Roman" w:hAnsi="Times New Roman"/>
          <w:sz w:val="21"/>
          <w:szCs w:val="21"/>
        </w:rPr>
        <w:t>201</w:t>
      </w:r>
      <w:r w:rsidR="00CF7DD6" w:rsidRPr="008F6A2F">
        <w:rPr>
          <w:rFonts w:ascii="Times New Roman" w:hAnsi="Times New Roman"/>
          <w:sz w:val="21"/>
          <w:szCs w:val="21"/>
        </w:rPr>
        <w:t>5</w:t>
      </w:r>
      <w:r w:rsidRPr="008F6A2F">
        <w:rPr>
          <w:rFonts w:ascii="Times New Roman" w:hAnsi="Times New Roman"/>
          <w:sz w:val="21"/>
          <w:szCs w:val="21"/>
        </w:rPr>
        <w:t xml:space="preserve">г. в </w:t>
      </w:r>
      <w:r w:rsidR="0024225C" w:rsidRPr="008F6A2F">
        <w:rPr>
          <w:rFonts w:ascii="Times New Roman" w:hAnsi="Times New Roman"/>
          <w:sz w:val="21"/>
          <w:szCs w:val="21"/>
        </w:rPr>
        <w:t>10</w:t>
      </w:r>
      <w:r w:rsidR="00E32624" w:rsidRPr="008F6A2F">
        <w:rPr>
          <w:rFonts w:ascii="Times New Roman" w:hAnsi="Times New Roman"/>
          <w:sz w:val="21"/>
          <w:szCs w:val="21"/>
        </w:rPr>
        <w:t>-00</w:t>
      </w:r>
      <w:r w:rsidRPr="008F6A2F">
        <w:rPr>
          <w:rFonts w:ascii="Times New Roman" w:hAnsi="Times New Roman"/>
          <w:sz w:val="21"/>
          <w:szCs w:val="21"/>
        </w:rPr>
        <w:t xml:space="preserve"> часов (время московское) по адресу: 171252, Тверская область, город Конаково</w:t>
      </w:r>
      <w:r w:rsidRPr="002E709F">
        <w:rPr>
          <w:rFonts w:ascii="Times New Roman" w:hAnsi="Times New Roman"/>
          <w:sz w:val="21"/>
          <w:szCs w:val="21"/>
        </w:rPr>
        <w:t>, улица Энергетиков, дом 13, кабинет 5</w:t>
      </w:r>
      <w:r w:rsidR="008F6A2F">
        <w:rPr>
          <w:rFonts w:ascii="Times New Roman" w:hAnsi="Times New Roman"/>
          <w:sz w:val="21"/>
          <w:szCs w:val="21"/>
        </w:rPr>
        <w:t>6</w:t>
      </w:r>
      <w:r w:rsidRPr="002E709F">
        <w:rPr>
          <w:rFonts w:ascii="Times New Roman" w:hAnsi="Times New Roman"/>
          <w:sz w:val="21"/>
          <w:szCs w:val="21"/>
        </w:rPr>
        <w:t xml:space="preserve">. </w:t>
      </w:r>
    </w:p>
    <w:p w:rsidR="007B0464" w:rsidRPr="002E709F" w:rsidRDefault="007B0464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b/>
          <w:sz w:val="21"/>
          <w:szCs w:val="21"/>
        </w:rPr>
        <w:t>Дата, время и место проведения аукциона:</w:t>
      </w:r>
      <w:r w:rsidRPr="002E709F">
        <w:rPr>
          <w:rFonts w:ascii="Times New Roman" w:hAnsi="Times New Roman"/>
          <w:sz w:val="21"/>
          <w:szCs w:val="21"/>
        </w:rPr>
        <w:t xml:space="preserve"> </w:t>
      </w:r>
      <w:r w:rsidRPr="008F6A2F">
        <w:rPr>
          <w:rFonts w:ascii="Times New Roman" w:hAnsi="Times New Roman"/>
          <w:sz w:val="21"/>
          <w:szCs w:val="21"/>
        </w:rPr>
        <w:t xml:space="preserve">аукцион состоится </w:t>
      </w:r>
      <w:r w:rsidR="008F6A2F" w:rsidRPr="008F6A2F">
        <w:rPr>
          <w:rFonts w:ascii="Times New Roman" w:hAnsi="Times New Roman"/>
          <w:sz w:val="21"/>
          <w:szCs w:val="21"/>
        </w:rPr>
        <w:t>2</w:t>
      </w:r>
      <w:r w:rsidR="00393C81">
        <w:rPr>
          <w:rFonts w:ascii="Times New Roman" w:hAnsi="Times New Roman"/>
          <w:sz w:val="21"/>
          <w:szCs w:val="21"/>
        </w:rPr>
        <w:t>7</w:t>
      </w:r>
      <w:r w:rsidR="00E32624" w:rsidRPr="008F6A2F">
        <w:rPr>
          <w:rFonts w:ascii="Times New Roman" w:hAnsi="Times New Roman"/>
          <w:sz w:val="21"/>
          <w:szCs w:val="21"/>
        </w:rPr>
        <w:t xml:space="preserve"> </w:t>
      </w:r>
      <w:r w:rsidR="00CF7DD6" w:rsidRPr="008F6A2F">
        <w:rPr>
          <w:rFonts w:ascii="Times New Roman" w:hAnsi="Times New Roman"/>
          <w:sz w:val="21"/>
          <w:szCs w:val="21"/>
        </w:rPr>
        <w:t>июл</w:t>
      </w:r>
      <w:r w:rsidR="00903254" w:rsidRPr="008F6A2F">
        <w:rPr>
          <w:rFonts w:ascii="Times New Roman" w:hAnsi="Times New Roman"/>
          <w:sz w:val="21"/>
          <w:szCs w:val="21"/>
        </w:rPr>
        <w:t>я</w:t>
      </w:r>
      <w:r w:rsidR="0024225C" w:rsidRPr="008F6A2F">
        <w:rPr>
          <w:rFonts w:ascii="Times New Roman" w:hAnsi="Times New Roman"/>
          <w:sz w:val="21"/>
          <w:szCs w:val="21"/>
        </w:rPr>
        <w:t xml:space="preserve"> </w:t>
      </w:r>
      <w:r w:rsidRPr="008F6A2F">
        <w:rPr>
          <w:rFonts w:ascii="Times New Roman" w:hAnsi="Times New Roman"/>
          <w:sz w:val="21"/>
          <w:szCs w:val="21"/>
        </w:rPr>
        <w:t>201</w:t>
      </w:r>
      <w:r w:rsidR="00CF7DD6" w:rsidRPr="008F6A2F">
        <w:rPr>
          <w:rFonts w:ascii="Times New Roman" w:hAnsi="Times New Roman"/>
          <w:sz w:val="21"/>
          <w:szCs w:val="21"/>
        </w:rPr>
        <w:t>5</w:t>
      </w:r>
      <w:r w:rsidRPr="008F6A2F">
        <w:rPr>
          <w:rFonts w:ascii="Times New Roman" w:hAnsi="Times New Roman"/>
          <w:sz w:val="21"/>
          <w:szCs w:val="21"/>
        </w:rPr>
        <w:t>г. в 1</w:t>
      </w:r>
      <w:r w:rsidR="00393C81">
        <w:rPr>
          <w:rFonts w:ascii="Times New Roman" w:hAnsi="Times New Roman"/>
          <w:sz w:val="21"/>
          <w:szCs w:val="21"/>
        </w:rPr>
        <w:t>1</w:t>
      </w:r>
      <w:r w:rsidRPr="008F6A2F">
        <w:rPr>
          <w:rFonts w:ascii="Times New Roman" w:hAnsi="Times New Roman"/>
          <w:sz w:val="21"/>
          <w:szCs w:val="21"/>
        </w:rPr>
        <w:t>-</w:t>
      </w:r>
      <w:r w:rsidR="00903254" w:rsidRPr="008F6A2F">
        <w:rPr>
          <w:rFonts w:ascii="Times New Roman" w:hAnsi="Times New Roman"/>
          <w:sz w:val="21"/>
          <w:szCs w:val="21"/>
        </w:rPr>
        <w:t>0</w:t>
      </w:r>
      <w:r w:rsidRPr="008F6A2F">
        <w:rPr>
          <w:rFonts w:ascii="Times New Roman" w:hAnsi="Times New Roman"/>
          <w:sz w:val="21"/>
          <w:szCs w:val="21"/>
        </w:rPr>
        <w:t>0 часов (время московское) по адресу: 171252, Тверская область, город Конаково, улица Энергетиков, дом 13, кабинет 59.</w:t>
      </w:r>
      <w:r w:rsidRPr="002E709F">
        <w:rPr>
          <w:rFonts w:ascii="Times New Roman" w:hAnsi="Times New Roman"/>
          <w:sz w:val="21"/>
          <w:szCs w:val="21"/>
        </w:rPr>
        <w:t xml:space="preserve"> </w:t>
      </w:r>
    </w:p>
    <w:p w:rsidR="007B0464" w:rsidRPr="002E709F" w:rsidRDefault="007B0464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proofErr w:type="gramStart"/>
      <w:r w:rsidRPr="002E709F">
        <w:rPr>
          <w:rFonts w:ascii="Times New Roman" w:hAnsi="Times New Roman"/>
          <w:b/>
          <w:bCs/>
          <w:sz w:val="21"/>
          <w:szCs w:val="21"/>
        </w:rPr>
        <w:lastRenderedPageBreak/>
        <w:t>Аукционная документация:</w:t>
      </w:r>
      <w:r w:rsidRPr="002E709F">
        <w:rPr>
          <w:rFonts w:ascii="Times New Roman" w:hAnsi="Times New Roman"/>
          <w:bCs/>
          <w:sz w:val="21"/>
          <w:szCs w:val="21"/>
        </w:rPr>
        <w:t xml:space="preserve"> </w:t>
      </w:r>
      <w:r w:rsidRPr="002E709F">
        <w:rPr>
          <w:rFonts w:ascii="Times New Roman" w:hAnsi="Times New Roman"/>
          <w:sz w:val="21"/>
          <w:szCs w:val="21"/>
        </w:rPr>
        <w:t>аукционную документацию можно получить бесплатно, по заявлению любого заинтересованного лица, поданного в письменной форме в адрес организатора аукциона в течение двух рабочих дней, по адресу организатора аукциона по рабочим дням с 8-</w:t>
      </w:r>
      <w:r w:rsidR="00903254" w:rsidRPr="002E709F">
        <w:rPr>
          <w:rFonts w:ascii="Times New Roman" w:hAnsi="Times New Roman"/>
          <w:sz w:val="21"/>
          <w:szCs w:val="21"/>
        </w:rPr>
        <w:t>0</w:t>
      </w:r>
      <w:r w:rsidRPr="002E709F">
        <w:rPr>
          <w:rFonts w:ascii="Times New Roman" w:hAnsi="Times New Roman"/>
          <w:sz w:val="21"/>
          <w:szCs w:val="21"/>
        </w:rPr>
        <w:t xml:space="preserve">0 до 17-00 (перерыв с 13-00 до 14–00), а также ознакомится на сайтах  </w:t>
      </w:r>
      <w:hyperlink r:id="rId5" w:history="1">
        <w:r w:rsidRPr="002E709F">
          <w:rPr>
            <w:rStyle w:val="a3"/>
            <w:sz w:val="21"/>
            <w:szCs w:val="21"/>
          </w:rPr>
          <w:t>www.</w:t>
        </w:r>
        <w:r w:rsidRPr="002E709F">
          <w:rPr>
            <w:rStyle w:val="a3"/>
            <w:sz w:val="21"/>
            <w:szCs w:val="21"/>
            <w:lang w:val="en-US"/>
          </w:rPr>
          <w:t>konakovo</w:t>
        </w:r>
        <w:r w:rsidRPr="002E709F">
          <w:rPr>
            <w:rStyle w:val="a3"/>
            <w:sz w:val="21"/>
            <w:szCs w:val="21"/>
          </w:rPr>
          <w:t>.</w:t>
        </w:r>
        <w:r w:rsidRPr="002E709F">
          <w:rPr>
            <w:rStyle w:val="a3"/>
            <w:sz w:val="21"/>
            <w:szCs w:val="21"/>
            <w:lang w:val="en-US"/>
          </w:rPr>
          <w:t>in</w:t>
        </w:r>
      </w:hyperlink>
      <w:r w:rsidRPr="002E709F">
        <w:rPr>
          <w:rFonts w:ascii="Times New Roman" w:hAnsi="Times New Roman"/>
          <w:sz w:val="21"/>
          <w:szCs w:val="21"/>
        </w:rPr>
        <w:t xml:space="preserve">, </w:t>
      </w:r>
      <w:hyperlink r:id="rId6" w:history="1">
        <w:r w:rsidRPr="002E709F">
          <w:rPr>
            <w:rStyle w:val="a3"/>
            <w:sz w:val="21"/>
            <w:szCs w:val="21"/>
          </w:rPr>
          <w:t>www.torgi.gov.ru</w:t>
        </w:r>
      </w:hyperlink>
      <w:r w:rsidRPr="002E709F">
        <w:rPr>
          <w:rFonts w:ascii="Times New Roman" w:hAnsi="Times New Roman"/>
          <w:sz w:val="21"/>
          <w:szCs w:val="21"/>
        </w:rPr>
        <w:t xml:space="preserve"> без взимания платы.</w:t>
      </w:r>
      <w:proofErr w:type="gramEnd"/>
      <w:r w:rsidRPr="002E709F">
        <w:rPr>
          <w:rFonts w:ascii="Times New Roman" w:hAnsi="Times New Roman"/>
          <w:sz w:val="21"/>
          <w:szCs w:val="21"/>
        </w:rPr>
        <w:t xml:space="preserve"> Организатор аукциона не несет ответственности за содержание аукционной документации, полученной участником аукциона неофициально.</w:t>
      </w:r>
    </w:p>
    <w:p w:rsidR="007B0464" w:rsidRPr="002E709F" w:rsidRDefault="0076247B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proofErr w:type="gramStart"/>
      <w:r w:rsidRPr="002E709F">
        <w:rPr>
          <w:rFonts w:ascii="Times New Roman" w:hAnsi="Times New Roman"/>
          <w:b/>
          <w:sz w:val="21"/>
          <w:szCs w:val="21"/>
        </w:rPr>
        <w:t xml:space="preserve">Обеспечение заявки (в виде </w:t>
      </w:r>
      <w:r w:rsidR="007B0464" w:rsidRPr="002E709F">
        <w:rPr>
          <w:rFonts w:ascii="Times New Roman" w:hAnsi="Times New Roman"/>
          <w:b/>
          <w:sz w:val="21"/>
          <w:szCs w:val="21"/>
        </w:rPr>
        <w:t>задатка) на участие в аукционе:</w:t>
      </w:r>
      <w:r w:rsidR="007B0464" w:rsidRPr="002E709F">
        <w:rPr>
          <w:rFonts w:ascii="Times New Roman" w:hAnsi="Times New Roman"/>
          <w:sz w:val="21"/>
          <w:szCs w:val="21"/>
        </w:rPr>
        <w:t xml:space="preserve"> размер обеспечения заявки (в виде задатка) на участие в аукционе, устанавливается в размере 10% от начальной (минимальной) цены лота, в соответствии с положениями аукционной документации, срок и порядок внесения денежных средств (задатка) в качестве обеспечения такой заявки, реквизиты счета для перечисления денежных средств, указанны в аукционной документации.</w:t>
      </w:r>
      <w:proofErr w:type="gramEnd"/>
    </w:p>
    <w:p w:rsidR="0057725E" w:rsidRPr="002E709F" w:rsidRDefault="0057725E" w:rsidP="00577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E709F">
        <w:rPr>
          <w:rFonts w:ascii="Times New Roman" w:hAnsi="Times New Roman" w:cs="Times New Roman"/>
          <w:sz w:val="21"/>
          <w:szCs w:val="21"/>
        </w:rPr>
        <w:t xml:space="preserve">Организатор аукциона вправе принять решение о внесении изменений в извещение о проведении аукциона </w:t>
      </w:r>
      <w:r w:rsidRPr="002E709F">
        <w:rPr>
          <w:rFonts w:ascii="Times New Roman" w:hAnsi="Times New Roman" w:cs="Times New Roman"/>
          <w:sz w:val="21"/>
          <w:szCs w:val="21"/>
          <w:u w:val="single"/>
        </w:rPr>
        <w:t xml:space="preserve">не </w:t>
      </w:r>
      <w:proofErr w:type="gramStart"/>
      <w:r w:rsidRPr="002E709F">
        <w:rPr>
          <w:rFonts w:ascii="Times New Roman" w:hAnsi="Times New Roman" w:cs="Times New Roman"/>
          <w:sz w:val="21"/>
          <w:szCs w:val="21"/>
          <w:u w:val="single"/>
        </w:rPr>
        <w:t>позднее</w:t>
      </w:r>
      <w:proofErr w:type="gramEnd"/>
      <w:r w:rsidRPr="002E709F">
        <w:rPr>
          <w:rFonts w:ascii="Times New Roman" w:hAnsi="Times New Roman" w:cs="Times New Roman"/>
          <w:sz w:val="21"/>
          <w:szCs w:val="21"/>
          <w:u w:val="single"/>
        </w:rPr>
        <w:t xml:space="preserve"> чем за пять дней</w:t>
      </w:r>
      <w:r w:rsidRPr="002E709F">
        <w:rPr>
          <w:rFonts w:ascii="Times New Roman" w:hAnsi="Times New Roman" w:cs="Times New Roman"/>
          <w:sz w:val="21"/>
          <w:szCs w:val="21"/>
        </w:rPr>
        <w:t xml:space="preserve"> до даты окончания подачи заявок на участие в аукционе. </w:t>
      </w:r>
      <w:r w:rsidRPr="002E709F">
        <w:rPr>
          <w:rFonts w:ascii="Times New Roman" w:hAnsi="Times New Roman" w:cs="Times New Roman"/>
          <w:sz w:val="21"/>
          <w:szCs w:val="21"/>
          <w:u w:val="single"/>
        </w:rPr>
        <w:t>В течение одного дня</w:t>
      </w:r>
      <w:r w:rsidRPr="002E709F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E709F">
        <w:rPr>
          <w:rFonts w:ascii="Times New Roman" w:hAnsi="Times New Roman" w:cs="Times New Roman"/>
          <w:sz w:val="21"/>
          <w:szCs w:val="21"/>
        </w:rPr>
        <w:t>с даты принятия</w:t>
      </w:r>
      <w:proofErr w:type="gramEnd"/>
      <w:r w:rsidRPr="002E709F">
        <w:rPr>
          <w:rFonts w:ascii="Times New Roman" w:hAnsi="Times New Roman" w:cs="Times New Roman"/>
          <w:sz w:val="21"/>
          <w:szCs w:val="21"/>
        </w:rPr>
        <w:t xml:space="preserve"> указанного решения такие изменения размещаются организатором аукциона,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2E709F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2E709F">
        <w:rPr>
          <w:rFonts w:ascii="Times New Roman" w:hAnsi="Times New Roman" w:cs="Times New Roman"/>
          <w:sz w:val="21"/>
          <w:szCs w:val="21"/>
        </w:rPr>
        <w:t xml:space="preserve">кциона до даты окончания подачи заявок на участие в аукционе он составлял </w:t>
      </w:r>
      <w:r w:rsidRPr="002E709F">
        <w:rPr>
          <w:rFonts w:ascii="Times New Roman" w:hAnsi="Times New Roman" w:cs="Times New Roman"/>
          <w:sz w:val="21"/>
          <w:szCs w:val="21"/>
          <w:u w:val="single"/>
        </w:rPr>
        <w:t>не менее пятнадцати дней</w:t>
      </w:r>
      <w:r w:rsidRPr="002E709F">
        <w:rPr>
          <w:rFonts w:ascii="Times New Roman" w:hAnsi="Times New Roman" w:cs="Times New Roman"/>
          <w:sz w:val="21"/>
          <w:szCs w:val="21"/>
        </w:rPr>
        <w:t>.</w:t>
      </w:r>
    </w:p>
    <w:p w:rsidR="007B0464" w:rsidRPr="002E709F" w:rsidRDefault="007B0464" w:rsidP="0057725E">
      <w:pPr>
        <w:pStyle w:val="a5"/>
        <w:jc w:val="both"/>
        <w:rPr>
          <w:rFonts w:ascii="Times New Roman" w:hAnsi="Times New Roman"/>
          <w:bCs/>
          <w:sz w:val="21"/>
          <w:szCs w:val="21"/>
        </w:rPr>
      </w:pPr>
      <w:r w:rsidRPr="002E709F">
        <w:rPr>
          <w:rFonts w:ascii="Times New Roman" w:hAnsi="Times New Roman"/>
          <w:bCs/>
          <w:sz w:val="21"/>
          <w:szCs w:val="21"/>
        </w:rPr>
        <w:t xml:space="preserve">Организатор аукциона вправе отказаться от проведения аукциона не </w:t>
      </w:r>
      <w:proofErr w:type="gramStart"/>
      <w:r w:rsidRPr="002E709F">
        <w:rPr>
          <w:rFonts w:ascii="Times New Roman" w:hAnsi="Times New Roman"/>
          <w:bCs/>
          <w:sz w:val="21"/>
          <w:szCs w:val="21"/>
        </w:rPr>
        <w:t>позднее</w:t>
      </w:r>
      <w:proofErr w:type="gramEnd"/>
      <w:r w:rsidRPr="002E709F">
        <w:rPr>
          <w:rFonts w:ascii="Times New Roman" w:hAnsi="Times New Roman"/>
          <w:bCs/>
          <w:sz w:val="21"/>
          <w:szCs w:val="21"/>
        </w:rPr>
        <w:t xml:space="preserve"> чем за </w:t>
      </w:r>
      <w:r w:rsidR="00903254" w:rsidRPr="002E709F">
        <w:rPr>
          <w:rFonts w:ascii="Times New Roman" w:hAnsi="Times New Roman"/>
          <w:bCs/>
          <w:sz w:val="21"/>
          <w:szCs w:val="21"/>
        </w:rPr>
        <w:t>пять</w:t>
      </w:r>
      <w:r w:rsidRPr="002E709F">
        <w:rPr>
          <w:rFonts w:ascii="Times New Roman" w:hAnsi="Times New Roman"/>
          <w:bCs/>
          <w:sz w:val="21"/>
          <w:szCs w:val="21"/>
        </w:rPr>
        <w:t xml:space="preserve"> </w:t>
      </w:r>
      <w:r w:rsidR="00903254" w:rsidRPr="002E709F">
        <w:rPr>
          <w:rFonts w:ascii="Times New Roman" w:hAnsi="Times New Roman"/>
          <w:bCs/>
          <w:sz w:val="21"/>
          <w:szCs w:val="21"/>
        </w:rPr>
        <w:t>дней</w:t>
      </w:r>
      <w:r w:rsidRPr="002E709F">
        <w:rPr>
          <w:rFonts w:ascii="Times New Roman" w:hAnsi="Times New Roman"/>
          <w:bCs/>
          <w:sz w:val="21"/>
          <w:szCs w:val="21"/>
        </w:rPr>
        <w:t xml:space="preserve"> до даты окончания срока подачи заявок на участие в аукционе.</w:t>
      </w:r>
      <w:r w:rsidR="0076247B" w:rsidRPr="002E709F">
        <w:rPr>
          <w:rFonts w:ascii="Times New Roman" w:hAnsi="Times New Roman"/>
          <w:bCs/>
          <w:sz w:val="21"/>
          <w:szCs w:val="21"/>
        </w:rPr>
        <w:t xml:space="preserve"> </w:t>
      </w:r>
      <w:r w:rsidR="0076247B" w:rsidRPr="002E709F">
        <w:rPr>
          <w:rFonts w:ascii="Times New Roman" w:hAnsi="Times New Roman"/>
          <w:sz w:val="21"/>
          <w:szCs w:val="21"/>
        </w:rPr>
        <w:t xml:space="preserve">Извещение об отказе от проведения аукциона размещается </w:t>
      </w:r>
      <w:proofErr w:type="gramStart"/>
      <w:r w:rsidR="0076247B" w:rsidRPr="002E709F">
        <w:rPr>
          <w:rFonts w:ascii="Times New Roman" w:hAnsi="Times New Roman"/>
          <w:sz w:val="21"/>
          <w:szCs w:val="21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76247B" w:rsidRPr="002E709F">
        <w:rPr>
          <w:rFonts w:ascii="Times New Roman" w:hAnsi="Times New Roman"/>
          <w:sz w:val="21"/>
          <w:szCs w:val="21"/>
        </w:rPr>
        <w:t xml:space="preserve"> аукциона. В течение двух рабочих дней </w:t>
      </w:r>
      <w:proofErr w:type="gramStart"/>
      <w:r w:rsidR="0076247B" w:rsidRPr="002E709F">
        <w:rPr>
          <w:rFonts w:ascii="Times New Roman" w:hAnsi="Times New Roman"/>
          <w:sz w:val="21"/>
          <w:szCs w:val="21"/>
        </w:rPr>
        <w:t>с даты принятия</w:t>
      </w:r>
      <w:proofErr w:type="gramEnd"/>
      <w:r w:rsidR="0076247B" w:rsidRPr="002E709F">
        <w:rPr>
          <w:rFonts w:ascii="Times New Roman" w:hAnsi="Times New Roman"/>
          <w:sz w:val="21"/>
          <w:szCs w:val="21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7B0464" w:rsidRPr="002E709F" w:rsidRDefault="007B0464" w:rsidP="00B51538">
      <w:pPr>
        <w:pStyle w:val="a5"/>
        <w:jc w:val="both"/>
        <w:rPr>
          <w:rFonts w:ascii="Times New Roman" w:hAnsi="Times New Roman"/>
          <w:bCs/>
          <w:sz w:val="21"/>
          <w:szCs w:val="21"/>
        </w:rPr>
      </w:pPr>
      <w:r w:rsidRPr="002E709F">
        <w:rPr>
          <w:rFonts w:ascii="Times New Roman" w:hAnsi="Times New Roman"/>
          <w:b/>
          <w:bCs/>
          <w:sz w:val="21"/>
          <w:szCs w:val="21"/>
        </w:rPr>
        <w:t>Перечень прилагаемых к заявке документов:</w:t>
      </w:r>
      <w:r w:rsidRPr="002E709F">
        <w:rPr>
          <w:rFonts w:ascii="Times New Roman" w:hAnsi="Times New Roman"/>
          <w:bCs/>
          <w:sz w:val="21"/>
          <w:szCs w:val="21"/>
        </w:rPr>
        <w:t xml:space="preserve"> в соответствии с положениями аукционной документации.</w:t>
      </w:r>
    </w:p>
    <w:p w:rsidR="006F6CB3" w:rsidRPr="002E709F" w:rsidRDefault="007B0464" w:rsidP="00903254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1"/>
          <w:szCs w:val="21"/>
        </w:rPr>
      </w:pPr>
      <w:r w:rsidRPr="002E709F">
        <w:rPr>
          <w:rFonts w:ascii="Times New Roman" w:hAnsi="Times New Roman" w:cs="Times New Roman"/>
          <w:b/>
          <w:bCs/>
          <w:sz w:val="21"/>
          <w:szCs w:val="21"/>
        </w:rPr>
        <w:t>Критерии определения победителя:</w:t>
      </w:r>
      <w:r w:rsidRPr="002E709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F6CB3" w:rsidRPr="002E709F">
        <w:rPr>
          <w:rFonts w:ascii="Times New Roman" w:hAnsi="Times New Roman" w:cs="Times New Roman"/>
          <w:bCs/>
          <w:sz w:val="21"/>
          <w:szCs w:val="21"/>
        </w:rPr>
        <w:t>Победителем аукциона признается лицо, предложившее наиболее высокую цену договора.</w:t>
      </w:r>
    </w:p>
    <w:p w:rsidR="00B51538" w:rsidRPr="002E709F" w:rsidRDefault="00B51538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</w:p>
    <w:p w:rsidR="00B51538" w:rsidRPr="002E709F" w:rsidRDefault="00B51538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</w:p>
    <w:p w:rsidR="00B51538" w:rsidRPr="002E709F" w:rsidRDefault="00B51538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Зав. отделом по управлению имуществом</w:t>
      </w:r>
    </w:p>
    <w:p w:rsidR="00B51538" w:rsidRPr="002E709F" w:rsidRDefault="00B51538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>и земельным отношениям Администрации</w:t>
      </w:r>
    </w:p>
    <w:p w:rsidR="00B51538" w:rsidRPr="002E709F" w:rsidRDefault="00B51538" w:rsidP="00B51538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2E709F">
        <w:rPr>
          <w:rFonts w:ascii="Times New Roman" w:hAnsi="Times New Roman"/>
          <w:sz w:val="21"/>
          <w:szCs w:val="21"/>
        </w:rPr>
        <w:t xml:space="preserve">города Конаково                                                                                                        </w:t>
      </w:r>
      <w:r w:rsidR="009C031B">
        <w:rPr>
          <w:rFonts w:ascii="Times New Roman" w:hAnsi="Times New Roman"/>
          <w:sz w:val="21"/>
          <w:szCs w:val="21"/>
        </w:rPr>
        <w:t xml:space="preserve">               </w:t>
      </w:r>
      <w:bookmarkStart w:id="0" w:name="_GoBack"/>
      <w:bookmarkEnd w:id="0"/>
      <w:r w:rsidR="008B22AC" w:rsidRPr="002E709F">
        <w:rPr>
          <w:rFonts w:ascii="Times New Roman" w:hAnsi="Times New Roman"/>
          <w:sz w:val="21"/>
          <w:szCs w:val="21"/>
        </w:rPr>
        <w:t>О.В. Вершинина</w:t>
      </w:r>
    </w:p>
    <w:sectPr w:rsidR="00B51538" w:rsidRPr="002E709F" w:rsidSect="002D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254EC"/>
    <w:rsid w:val="00046D26"/>
    <w:rsid w:val="00055489"/>
    <w:rsid w:val="00094BC9"/>
    <w:rsid w:val="000D5EAB"/>
    <w:rsid w:val="0017075A"/>
    <w:rsid w:val="0017314F"/>
    <w:rsid w:val="001A1A54"/>
    <w:rsid w:val="001C1088"/>
    <w:rsid w:val="001C4C4D"/>
    <w:rsid w:val="0024225C"/>
    <w:rsid w:val="00247570"/>
    <w:rsid w:val="002528EE"/>
    <w:rsid w:val="0026307E"/>
    <w:rsid w:val="002849C1"/>
    <w:rsid w:val="002B79BB"/>
    <w:rsid w:val="002D076B"/>
    <w:rsid w:val="002E709F"/>
    <w:rsid w:val="0030200F"/>
    <w:rsid w:val="00382E86"/>
    <w:rsid w:val="00386A7F"/>
    <w:rsid w:val="00393C81"/>
    <w:rsid w:val="004506E0"/>
    <w:rsid w:val="004A5607"/>
    <w:rsid w:val="004B2677"/>
    <w:rsid w:val="00523FE2"/>
    <w:rsid w:val="0053174C"/>
    <w:rsid w:val="0055395A"/>
    <w:rsid w:val="005644B3"/>
    <w:rsid w:val="0057725E"/>
    <w:rsid w:val="005E5657"/>
    <w:rsid w:val="00672C0F"/>
    <w:rsid w:val="00677A47"/>
    <w:rsid w:val="006F6CB3"/>
    <w:rsid w:val="0076247B"/>
    <w:rsid w:val="007B0464"/>
    <w:rsid w:val="00805A79"/>
    <w:rsid w:val="008074D2"/>
    <w:rsid w:val="0082615D"/>
    <w:rsid w:val="00841386"/>
    <w:rsid w:val="00844DFF"/>
    <w:rsid w:val="0088467E"/>
    <w:rsid w:val="008871DB"/>
    <w:rsid w:val="008B22AC"/>
    <w:rsid w:val="008D2541"/>
    <w:rsid w:val="008F6A2F"/>
    <w:rsid w:val="00903254"/>
    <w:rsid w:val="00922D62"/>
    <w:rsid w:val="00926B5E"/>
    <w:rsid w:val="0093731B"/>
    <w:rsid w:val="009C031B"/>
    <w:rsid w:val="00A36902"/>
    <w:rsid w:val="00AA1545"/>
    <w:rsid w:val="00B17746"/>
    <w:rsid w:val="00B51538"/>
    <w:rsid w:val="00B52142"/>
    <w:rsid w:val="00B735A9"/>
    <w:rsid w:val="00B959F4"/>
    <w:rsid w:val="00BC07C0"/>
    <w:rsid w:val="00BC13A7"/>
    <w:rsid w:val="00BC4065"/>
    <w:rsid w:val="00C55FF5"/>
    <w:rsid w:val="00C67100"/>
    <w:rsid w:val="00C965B1"/>
    <w:rsid w:val="00CA00FB"/>
    <w:rsid w:val="00CF7DD6"/>
    <w:rsid w:val="00D22577"/>
    <w:rsid w:val="00D65B9E"/>
    <w:rsid w:val="00D82CF8"/>
    <w:rsid w:val="00DA5E68"/>
    <w:rsid w:val="00DF0502"/>
    <w:rsid w:val="00E00765"/>
    <w:rsid w:val="00E32624"/>
    <w:rsid w:val="00E67848"/>
    <w:rsid w:val="00E836D3"/>
    <w:rsid w:val="00EE4083"/>
    <w:rsid w:val="00F03F91"/>
    <w:rsid w:val="00F10BF4"/>
    <w:rsid w:val="00F53952"/>
    <w:rsid w:val="00F93EE3"/>
    <w:rsid w:val="00FA16D0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22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A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22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A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konakovo.in/" TargetMode="External"/><Relationship Id="rId4" Type="http://schemas.openxmlformats.org/officeDocument/2006/relationships/hyperlink" Target="mailto:oumi-adm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</cp:revision>
  <cp:lastPrinted>2015-06-29T08:40:00Z</cp:lastPrinted>
  <dcterms:created xsi:type="dcterms:W3CDTF">2015-07-03T12:08:00Z</dcterms:created>
  <dcterms:modified xsi:type="dcterms:W3CDTF">2015-07-03T12:08:00Z</dcterms:modified>
</cp:coreProperties>
</file>